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1901F174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9E72A7">
        <w:rPr>
          <w:rFonts w:ascii="Times New Roman" w:hAnsi="Times New Roman" w:cs="Times New Roman"/>
          <w:sz w:val="24"/>
          <w:szCs w:val="24"/>
        </w:rPr>
        <w:t>2</w:t>
      </w:r>
      <w:r w:rsidR="007E1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77C48354" w:rsidR="00963765" w:rsidRPr="009C13FB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9E72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E11D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624AF2" w14:textId="5B2EDA48" w:rsidR="004720E7" w:rsidRDefault="004720E7" w:rsidP="0047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bookmarkStart w:id="0" w:name="_Hlk145776905"/>
      <w:r>
        <w:t>Регистрация на независим кандидат за кмет на кметство – село Момино село, Община Раковски – Никола Христосов Стоянов, издигнат от Инициативен комитет за издигане на независим кандидат – Никола Христосов Стоянов за участие в изборите за кмет на кметство село Момино село в община Раковски, област Пловдив, в изборите на 29 октомври 2023 г.</w:t>
      </w:r>
    </w:p>
    <w:p w14:paraId="3FE21123" w14:textId="77777777" w:rsidR="004720E7" w:rsidRDefault="004720E7" w:rsidP="0047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>Постъпил Сигнал с вх. № 2/ 23.09.2023г. от Петър Антонов- в качеството на упълномощен представител на Коалиция „БСП ЗА БЪЛГАРИЯ“, срещу Решение № 31-МИ/ 22.09.2023г. на ОИК Раковски, относно регистрация на Местна Коалиция „НАЦИОНАЛНО ДВИЖЕНИЕ ЗА СТАБИЛНОСТ И ВЪЗХОД“ за участие в изборите за общински съветници и кметове на 29-ти октомври 2023г.</w:t>
      </w:r>
    </w:p>
    <w:p w14:paraId="5EB842DB" w14:textId="77777777" w:rsidR="004720E7" w:rsidRDefault="004720E7" w:rsidP="0047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>
        <w:t>допълнение на РЕШЕНИЕ № 18-МИ/ 14.09.2023г.  на ОИК Раковски  относно определяне броя на членовете на СИК и ПСИК  в община Раковски  съобразно броя на избирателите в съответната секция и за разпределението на местата в ПСИК и Секция в болнично заведение ако бъдат образнувани  и техните ръководства между партиите и коалициите на територията на община Раковски за провеждането на избори за общински съветници и за кметове на 29.10.2023 г.</w:t>
      </w:r>
    </w:p>
    <w:p w14:paraId="454C83D3" w14:textId="5DE9AEE9" w:rsidR="007E11DD" w:rsidRDefault="007E11DD" w:rsidP="007E11DD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</w:pPr>
    </w:p>
    <w:p w14:paraId="16B7238B" w14:textId="77777777" w:rsidR="006707EE" w:rsidRDefault="006707EE" w:rsidP="006707EE">
      <w:pPr>
        <w:pStyle w:val="ListParagraph"/>
        <w:spacing w:line="25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0FFA1B5" w14:textId="136329A1" w:rsidR="00C97266" w:rsidRPr="004C638C" w:rsidRDefault="00C97266" w:rsidP="00994706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200E8F2D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38C"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7E11DD">
        <w:rPr>
          <w:rFonts w:ascii="Times New Roman" w:eastAsia="Calibri" w:hAnsi="Times New Roman" w:cs="Times New Roman"/>
          <w:sz w:val="24"/>
          <w:szCs w:val="24"/>
        </w:rPr>
        <w:t>Виляна Ламбрева</w:t>
      </w:r>
      <w:r w:rsidR="00E800A6" w:rsidRPr="004C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  <w:r w:rsidR="00742FD6">
        <w:rPr>
          <w:rFonts w:ascii="Times New Roman" w:eastAsia="Calibri" w:hAnsi="Times New Roman" w:cs="Times New Roman"/>
          <w:sz w:val="24"/>
          <w:szCs w:val="24"/>
        </w:rPr>
        <w:t>зам. председател</w:t>
      </w:r>
      <w:r w:rsidR="00C97266" w:rsidRPr="004C638C">
        <w:rPr>
          <w:rFonts w:ascii="Times New Roman" w:eastAsia="Calibri" w:hAnsi="Times New Roman" w:cs="Times New Roman"/>
          <w:sz w:val="24"/>
          <w:szCs w:val="24"/>
        </w:rPr>
        <w:t xml:space="preserve"> на ОИК-Раковски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1E65" w14:textId="77777777" w:rsidR="0011368F" w:rsidRDefault="0011368F" w:rsidP="00963765">
      <w:pPr>
        <w:spacing w:after="0" w:line="240" w:lineRule="auto"/>
      </w:pPr>
      <w:r>
        <w:separator/>
      </w:r>
    </w:p>
  </w:endnote>
  <w:endnote w:type="continuationSeparator" w:id="0">
    <w:p w14:paraId="41ABF7F5" w14:textId="77777777" w:rsidR="0011368F" w:rsidRDefault="0011368F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8D03" w14:textId="77777777" w:rsidR="0011368F" w:rsidRDefault="0011368F" w:rsidP="00963765">
      <w:pPr>
        <w:spacing w:after="0" w:line="240" w:lineRule="auto"/>
      </w:pPr>
      <w:r>
        <w:separator/>
      </w:r>
    </w:p>
  </w:footnote>
  <w:footnote w:type="continuationSeparator" w:id="0">
    <w:p w14:paraId="26D15A03" w14:textId="77777777" w:rsidR="0011368F" w:rsidRDefault="0011368F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07B"/>
    <w:multiLevelType w:val="hybridMultilevel"/>
    <w:tmpl w:val="F3F82F86"/>
    <w:lvl w:ilvl="0" w:tplc="4C8E6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5534D"/>
    <w:multiLevelType w:val="hybridMultilevel"/>
    <w:tmpl w:val="3600E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31363"/>
    <w:multiLevelType w:val="hybridMultilevel"/>
    <w:tmpl w:val="5652E3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3CDE"/>
    <w:multiLevelType w:val="hybridMultilevel"/>
    <w:tmpl w:val="D87CA98E"/>
    <w:lvl w:ilvl="0" w:tplc="917E2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8"/>
  </w:num>
  <w:num w:numId="2" w16cid:durableId="989137140">
    <w:abstractNumId w:val="3"/>
  </w:num>
  <w:num w:numId="3" w16cid:durableId="1557277230">
    <w:abstractNumId w:val="5"/>
  </w:num>
  <w:num w:numId="4" w16cid:durableId="1799370472">
    <w:abstractNumId w:val="1"/>
  </w:num>
  <w:num w:numId="5" w16cid:durableId="5913340">
    <w:abstractNumId w:val="4"/>
  </w:num>
  <w:num w:numId="6" w16cid:durableId="270551623">
    <w:abstractNumId w:val="7"/>
  </w:num>
  <w:num w:numId="7" w16cid:durableId="2140100310">
    <w:abstractNumId w:val="6"/>
  </w:num>
  <w:num w:numId="8" w16cid:durableId="1648049973">
    <w:abstractNumId w:val="0"/>
  </w:num>
  <w:num w:numId="9" w16cid:durableId="113025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030F01"/>
    <w:rsid w:val="00043151"/>
    <w:rsid w:val="000F2A05"/>
    <w:rsid w:val="00112E3E"/>
    <w:rsid w:val="0011368F"/>
    <w:rsid w:val="001C241E"/>
    <w:rsid w:val="00217AD1"/>
    <w:rsid w:val="00222124"/>
    <w:rsid w:val="00247DD3"/>
    <w:rsid w:val="0028403F"/>
    <w:rsid w:val="002F3655"/>
    <w:rsid w:val="0030775F"/>
    <w:rsid w:val="003841C5"/>
    <w:rsid w:val="003E2101"/>
    <w:rsid w:val="0041240E"/>
    <w:rsid w:val="004720E7"/>
    <w:rsid w:val="00492B85"/>
    <w:rsid w:val="004A3B7B"/>
    <w:rsid w:val="004C638C"/>
    <w:rsid w:val="004E19B8"/>
    <w:rsid w:val="005156C7"/>
    <w:rsid w:val="00543515"/>
    <w:rsid w:val="005442D8"/>
    <w:rsid w:val="00640F4B"/>
    <w:rsid w:val="006707EE"/>
    <w:rsid w:val="00742FD6"/>
    <w:rsid w:val="0079704F"/>
    <w:rsid w:val="007E11DD"/>
    <w:rsid w:val="007F0DDB"/>
    <w:rsid w:val="008225B9"/>
    <w:rsid w:val="008236F9"/>
    <w:rsid w:val="008F3907"/>
    <w:rsid w:val="00936A36"/>
    <w:rsid w:val="00963765"/>
    <w:rsid w:val="0098003A"/>
    <w:rsid w:val="00994706"/>
    <w:rsid w:val="009C13FB"/>
    <w:rsid w:val="009E72A7"/>
    <w:rsid w:val="009E7DD8"/>
    <w:rsid w:val="00A07FB6"/>
    <w:rsid w:val="00A334BE"/>
    <w:rsid w:val="00A60798"/>
    <w:rsid w:val="00B1330A"/>
    <w:rsid w:val="00B75665"/>
    <w:rsid w:val="00C02140"/>
    <w:rsid w:val="00C06D9F"/>
    <w:rsid w:val="00C61B98"/>
    <w:rsid w:val="00C6352C"/>
    <w:rsid w:val="00C97266"/>
    <w:rsid w:val="00CB7085"/>
    <w:rsid w:val="00D07765"/>
    <w:rsid w:val="00D315B9"/>
    <w:rsid w:val="00D36B5B"/>
    <w:rsid w:val="00E33E47"/>
    <w:rsid w:val="00E427A7"/>
    <w:rsid w:val="00E4774C"/>
    <w:rsid w:val="00E800A6"/>
    <w:rsid w:val="00EB42BF"/>
    <w:rsid w:val="00F213DA"/>
    <w:rsid w:val="00F4232E"/>
    <w:rsid w:val="00F644EA"/>
    <w:rsid w:val="00FC30B5"/>
    <w:rsid w:val="00FE0D6F"/>
    <w:rsid w:val="00FE6907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2023-09-18T06:15:00Z</dcterms:created>
  <dcterms:modified xsi:type="dcterms:W3CDTF">2023-09-24T09:15:00Z</dcterms:modified>
</cp:coreProperties>
</file>