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AEEBB" w14:textId="77777777" w:rsidR="003A2D52" w:rsidRDefault="003A2D52">
      <w:pPr>
        <w:pBdr>
          <w:bottom w:val="single" w:sz="12" w:space="1" w:color="auto"/>
        </w:pBdr>
        <w:rPr>
          <w:b/>
          <w:lang w:val="en-US"/>
        </w:rPr>
      </w:pPr>
    </w:p>
    <w:p w14:paraId="31556B0E" w14:textId="77777777" w:rsidR="00A8308C" w:rsidRDefault="00A8308C" w:rsidP="00A8308C">
      <w:pPr>
        <w:pBdr>
          <w:bottom w:val="single" w:sz="12" w:space="1" w:color="auto"/>
        </w:pBdr>
        <w:rPr>
          <w:b/>
          <w:lang w:val="en-US"/>
        </w:rPr>
      </w:pPr>
    </w:p>
    <w:p w14:paraId="34F8B9E0" w14:textId="77777777" w:rsidR="00A8308C" w:rsidRDefault="00A8308C" w:rsidP="00A8308C">
      <w:pPr>
        <w:jc w:val="center"/>
        <w:rPr>
          <w:rFonts w:ascii="Times New Roman" w:hAnsi="Times New Roman" w:cs="Times New Roman"/>
          <w:b/>
          <w:sz w:val="32"/>
          <w:szCs w:val="32"/>
        </w:rPr>
      </w:pPr>
      <w:r>
        <w:rPr>
          <w:b/>
          <w:lang w:val="en-US"/>
        </w:rPr>
        <w:t xml:space="preserve">   </w:t>
      </w:r>
      <w:r>
        <w:rPr>
          <w:rFonts w:ascii="Times New Roman" w:hAnsi="Times New Roman" w:cs="Times New Roman"/>
          <w:b/>
          <w:sz w:val="32"/>
          <w:szCs w:val="32"/>
        </w:rPr>
        <w:t>ПРОТОКОЛ</w:t>
      </w:r>
    </w:p>
    <w:p w14:paraId="44FF8C48" w14:textId="727AE725" w:rsidR="00A8308C" w:rsidRDefault="00A8308C" w:rsidP="00A8308C">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6C0709">
        <w:rPr>
          <w:rFonts w:ascii="Times New Roman" w:hAnsi="Times New Roman" w:cs="Times New Roman"/>
          <w:b/>
          <w:sz w:val="24"/>
          <w:szCs w:val="24"/>
        </w:rPr>
        <w:t>2</w:t>
      </w:r>
      <w:r>
        <w:rPr>
          <w:rFonts w:ascii="Times New Roman" w:hAnsi="Times New Roman" w:cs="Times New Roman"/>
          <w:b/>
          <w:sz w:val="24"/>
          <w:szCs w:val="24"/>
        </w:rPr>
        <w:t xml:space="preserve">/ </w:t>
      </w:r>
      <w:r w:rsidR="006C0709">
        <w:rPr>
          <w:rFonts w:ascii="Times New Roman" w:hAnsi="Times New Roman" w:cs="Times New Roman"/>
          <w:b/>
          <w:sz w:val="24"/>
          <w:szCs w:val="24"/>
        </w:rPr>
        <w:t>11</w:t>
      </w:r>
      <w:r>
        <w:rPr>
          <w:rFonts w:ascii="Times New Roman" w:hAnsi="Times New Roman" w:cs="Times New Roman"/>
          <w:b/>
          <w:sz w:val="24"/>
          <w:szCs w:val="24"/>
        </w:rPr>
        <w:t>.0</w:t>
      </w:r>
      <w:r w:rsidR="00BE2B18">
        <w:rPr>
          <w:rFonts w:ascii="Times New Roman" w:hAnsi="Times New Roman" w:cs="Times New Roman"/>
          <w:b/>
          <w:sz w:val="24"/>
          <w:szCs w:val="24"/>
        </w:rPr>
        <w:t>9</w:t>
      </w:r>
      <w:r>
        <w:rPr>
          <w:rFonts w:ascii="Times New Roman" w:hAnsi="Times New Roman" w:cs="Times New Roman"/>
          <w:b/>
          <w:sz w:val="24"/>
          <w:szCs w:val="24"/>
        </w:rPr>
        <w:t>.20</w:t>
      </w:r>
      <w:r w:rsidR="00BE2B18">
        <w:rPr>
          <w:rFonts w:ascii="Times New Roman" w:hAnsi="Times New Roman" w:cs="Times New Roman"/>
          <w:b/>
          <w:sz w:val="24"/>
          <w:szCs w:val="24"/>
        </w:rPr>
        <w:t>23</w:t>
      </w:r>
      <w:r>
        <w:rPr>
          <w:rFonts w:ascii="Times New Roman" w:hAnsi="Times New Roman" w:cs="Times New Roman"/>
          <w:b/>
          <w:sz w:val="24"/>
          <w:szCs w:val="24"/>
        </w:rPr>
        <w:t xml:space="preserve"> </w:t>
      </w:r>
      <w:r w:rsidR="00BE2B18">
        <w:rPr>
          <w:rFonts w:ascii="Times New Roman" w:hAnsi="Times New Roman" w:cs="Times New Roman"/>
          <w:b/>
          <w:sz w:val="24"/>
          <w:szCs w:val="24"/>
        </w:rPr>
        <w:t>г</w:t>
      </w:r>
      <w:r>
        <w:rPr>
          <w:rFonts w:ascii="Times New Roman" w:hAnsi="Times New Roman" w:cs="Times New Roman"/>
          <w:b/>
          <w:sz w:val="24"/>
          <w:szCs w:val="24"/>
        </w:rPr>
        <w:t>.</w:t>
      </w:r>
    </w:p>
    <w:p w14:paraId="1AB5920E" w14:textId="3DB8ACE8" w:rsidR="00A8308C" w:rsidRDefault="00A8308C" w:rsidP="00A8308C">
      <w:pPr>
        <w:jc w:val="both"/>
        <w:rPr>
          <w:rFonts w:ascii="Times New Roman" w:hAnsi="Times New Roman" w:cs="Times New Roman"/>
        </w:rPr>
      </w:pPr>
      <w:r>
        <w:rPr>
          <w:rFonts w:ascii="Times New Roman" w:hAnsi="Times New Roman" w:cs="Times New Roman"/>
          <w:b/>
          <w:sz w:val="24"/>
          <w:szCs w:val="24"/>
        </w:rPr>
        <w:t xml:space="preserve">    </w:t>
      </w:r>
      <w:r>
        <w:rPr>
          <w:rFonts w:ascii="Times New Roman" w:hAnsi="Times New Roman" w:cs="Times New Roman"/>
        </w:rPr>
        <w:t xml:space="preserve">Днес, </w:t>
      </w:r>
      <w:r w:rsidR="006C0709">
        <w:rPr>
          <w:rFonts w:ascii="Times New Roman" w:hAnsi="Times New Roman" w:cs="Times New Roman"/>
        </w:rPr>
        <w:t>11</w:t>
      </w:r>
      <w:r>
        <w:rPr>
          <w:rFonts w:ascii="Times New Roman" w:hAnsi="Times New Roman" w:cs="Times New Roman"/>
        </w:rPr>
        <w:t>.0</w:t>
      </w:r>
      <w:r w:rsidR="00BE2B18">
        <w:rPr>
          <w:rFonts w:ascii="Times New Roman" w:hAnsi="Times New Roman" w:cs="Times New Roman"/>
        </w:rPr>
        <w:t>9</w:t>
      </w:r>
      <w:r>
        <w:rPr>
          <w:rFonts w:ascii="Times New Roman" w:hAnsi="Times New Roman" w:cs="Times New Roman"/>
        </w:rPr>
        <w:t>.20</w:t>
      </w:r>
      <w:r w:rsidR="00BE2B18">
        <w:rPr>
          <w:rFonts w:ascii="Times New Roman" w:hAnsi="Times New Roman" w:cs="Times New Roman"/>
        </w:rPr>
        <w:t>23</w:t>
      </w:r>
      <w:r>
        <w:rPr>
          <w:rFonts w:ascii="Times New Roman" w:hAnsi="Times New Roman" w:cs="Times New Roman"/>
        </w:rPr>
        <w:t xml:space="preserve"> година в </w:t>
      </w:r>
      <w:r w:rsidR="00BE2B18">
        <w:rPr>
          <w:rFonts w:ascii="Times New Roman" w:hAnsi="Times New Roman" w:cs="Times New Roman"/>
        </w:rPr>
        <w:t>1</w:t>
      </w:r>
      <w:r w:rsidR="006C0709">
        <w:rPr>
          <w:rFonts w:ascii="Times New Roman" w:hAnsi="Times New Roman" w:cs="Times New Roman"/>
        </w:rPr>
        <w:t>8</w:t>
      </w:r>
      <w:r>
        <w:rPr>
          <w:rFonts w:ascii="Times New Roman" w:hAnsi="Times New Roman" w:cs="Times New Roman"/>
        </w:rPr>
        <w:t>.</w:t>
      </w:r>
      <w:r w:rsidR="006C0709">
        <w:rPr>
          <w:rFonts w:ascii="Times New Roman" w:hAnsi="Times New Roman" w:cs="Times New Roman"/>
        </w:rPr>
        <w:t>0</w:t>
      </w:r>
      <w:r>
        <w:rPr>
          <w:rFonts w:ascii="Times New Roman" w:hAnsi="Times New Roman" w:cs="Times New Roman"/>
          <w:lang w:val="en-US"/>
        </w:rPr>
        <w:t>0</w:t>
      </w:r>
      <w:r>
        <w:rPr>
          <w:rFonts w:ascii="Times New Roman" w:hAnsi="Times New Roman" w:cs="Times New Roman"/>
        </w:rPr>
        <w:t xml:space="preserve"> часа</w:t>
      </w:r>
      <w:r>
        <w:rPr>
          <w:rFonts w:ascii="Times New Roman" w:hAnsi="Times New Roman" w:cs="Times New Roman"/>
          <w:lang w:val="en-US"/>
        </w:rPr>
        <w:t xml:space="preserve"> </w:t>
      </w:r>
      <w:r>
        <w:rPr>
          <w:rFonts w:ascii="Times New Roman" w:hAnsi="Times New Roman" w:cs="Times New Roman"/>
        </w:rPr>
        <w:t>се проведе заседание на Общинска избирателна комисия Раковски</w:t>
      </w:r>
      <w:r w:rsidR="004771D0">
        <w:rPr>
          <w:rFonts w:ascii="Times New Roman" w:hAnsi="Times New Roman" w:cs="Times New Roman"/>
        </w:rPr>
        <w:t xml:space="preserve"> в обл. Пловдив, </w:t>
      </w:r>
      <w:r w:rsidR="008571DF">
        <w:rPr>
          <w:rFonts w:ascii="Times New Roman" w:hAnsi="Times New Roman" w:cs="Times New Roman"/>
        </w:rPr>
        <w:t xml:space="preserve">общ. Раковски, </w:t>
      </w:r>
      <w:r w:rsidR="004771D0" w:rsidRPr="004771D0">
        <w:rPr>
          <w:rFonts w:ascii="Times New Roman" w:hAnsi="Times New Roman" w:cs="Times New Roman"/>
        </w:rPr>
        <w:t>гр. Раковски, пл. „България“ № 1, ет. 2, стая 3</w:t>
      </w:r>
      <w:r w:rsidR="004771D0">
        <w:rPr>
          <w:rFonts w:ascii="Times New Roman" w:hAnsi="Times New Roman" w:cs="Times New Roman"/>
        </w:rPr>
        <w:t xml:space="preserve">, </w:t>
      </w:r>
      <w:r w:rsidR="004771D0" w:rsidRPr="004771D0">
        <w:rPr>
          <w:rFonts w:ascii="Times New Roman" w:hAnsi="Times New Roman" w:cs="Times New Roman"/>
        </w:rPr>
        <w:t>при произвеждане на изборите за общински съветници и за кметове на 2</w:t>
      </w:r>
      <w:r w:rsidR="004771D0">
        <w:rPr>
          <w:rFonts w:ascii="Times New Roman" w:hAnsi="Times New Roman" w:cs="Times New Roman"/>
        </w:rPr>
        <w:t>9</w:t>
      </w:r>
      <w:r w:rsidR="004771D0" w:rsidRPr="004771D0">
        <w:rPr>
          <w:rFonts w:ascii="Times New Roman" w:hAnsi="Times New Roman" w:cs="Times New Roman"/>
        </w:rPr>
        <w:t xml:space="preserve"> октомври 20</w:t>
      </w:r>
      <w:r w:rsidR="004771D0">
        <w:rPr>
          <w:rFonts w:ascii="Times New Roman" w:hAnsi="Times New Roman" w:cs="Times New Roman"/>
        </w:rPr>
        <w:t>23</w:t>
      </w:r>
      <w:r w:rsidR="004771D0" w:rsidRPr="004771D0">
        <w:rPr>
          <w:rFonts w:ascii="Times New Roman" w:hAnsi="Times New Roman" w:cs="Times New Roman"/>
        </w:rPr>
        <w:t xml:space="preserve"> г.</w:t>
      </w:r>
      <w:r>
        <w:rPr>
          <w:rFonts w:ascii="Times New Roman" w:hAnsi="Times New Roman" w:cs="Times New Roman"/>
        </w:rPr>
        <w:t xml:space="preserve"> </w:t>
      </w:r>
    </w:p>
    <w:p w14:paraId="7F763B76" w14:textId="776D7149" w:rsidR="004B574F" w:rsidRPr="006C0709" w:rsidRDefault="004771D0" w:rsidP="004B574F">
      <w:pPr>
        <w:rPr>
          <w:rFonts w:ascii="Times New Roman" w:hAnsi="Times New Roman" w:cs="Times New Roman"/>
          <w:sz w:val="24"/>
          <w:szCs w:val="24"/>
          <w:highlight w:val="yellow"/>
        </w:rPr>
      </w:pPr>
      <w:r w:rsidRPr="004771D0">
        <w:rPr>
          <w:rFonts w:ascii="Times New Roman" w:hAnsi="Times New Roman" w:cs="Times New Roman"/>
          <w:sz w:val="24"/>
          <w:szCs w:val="24"/>
        </w:rPr>
        <w:t xml:space="preserve">От общо </w:t>
      </w:r>
      <w:r>
        <w:rPr>
          <w:rFonts w:ascii="Times New Roman" w:hAnsi="Times New Roman" w:cs="Times New Roman"/>
          <w:sz w:val="24"/>
          <w:szCs w:val="24"/>
        </w:rPr>
        <w:t>11</w:t>
      </w:r>
      <w:r w:rsidRPr="004771D0">
        <w:rPr>
          <w:rFonts w:ascii="Times New Roman" w:hAnsi="Times New Roman" w:cs="Times New Roman"/>
          <w:sz w:val="24"/>
          <w:szCs w:val="24"/>
        </w:rPr>
        <w:t xml:space="preserve"> членове на Общинска избирателна комисия Раковски на заседанието присъстваха</w:t>
      </w:r>
      <w:r>
        <w:rPr>
          <w:rFonts w:ascii="Times New Roman" w:hAnsi="Times New Roman" w:cs="Times New Roman"/>
          <w:sz w:val="24"/>
          <w:szCs w:val="24"/>
        </w:rPr>
        <w:t xml:space="preserve"> </w:t>
      </w:r>
      <w:r w:rsidR="00AC75E2">
        <w:rPr>
          <w:rFonts w:ascii="Times New Roman" w:hAnsi="Times New Roman" w:cs="Times New Roman"/>
          <w:sz w:val="24"/>
          <w:szCs w:val="24"/>
        </w:rPr>
        <w:t>7</w:t>
      </w:r>
      <w:r w:rsidR="00775CDE" w:rsidRPr="00775CDE">
        <w:rPr>
          <w:rFonts w:ascii="Times New Roman" w:hAnsi="Times New Roman" w:cs="Times New Roman"/>
          <w:sz w:val="24"/>
          <w:szCs w:val="24"/>
        </w:rPr>
        <w:t xml:space="preserve"> </w:t>
      </w:r>
      <w:r w:rsidRPr="00775CDE">
        <w:rPr>
          <w:rFonts w:ascii="Times New Roman" w:hAnsi="Times New Roman" w:cs="Times New Roman"/>
          <w:sz w:val="24"/>
          <w:szCs w:val="24"/>
        </w:rPr>
        <w:t>членове.</w:t>
      </w:r>
    </w:p>
    <w:p w14:paraId="0D9528CC" w14:textId="194CBDE0" w:rsidR="00EE570A" w:rsidRPr="00775CDE" w:rsidRDefault="00EE570A" w:rsidP="00EE570A">
      <w:pPr>
        <w:pStyle w:val="ListParagraph"/>
        <w:rPr>
          <w:rFonts w:ascii="Times New Roman" w:hAnsi="Times New Roman" w:cs="Times New Roman"/>
          <w:sz w:val="24"/>
          <w:szCs w:val="24"/>
        </w:rPr>
      </w:pPr>
      <w:r w:rsidRPr="00775CDE">
        <w:rPr>
          <w:rFonts w:ascii="Times New Roman" w:hAnsi="Times New Roman" w:cs="Times New Roman"/>
          <w:sz w:val="24"/>
          <w:szCs w:val="24"/>
        </w:rPr>
        <w:t>На заседанието присъстваха:</w:t>
      </w:r>
    </w:p>
    <w:p w14:paraId="301D0947" w14:textId="77777777" w:rsidR="004B574F" w:rsidRPr="00775CDE" w:rsidRDefault="004B574F" w:rsidP="00EE570A">
      <w:pPr>
        <w:pStyle w:val="ListParagraph"/>
        <w:rPr>
          <w:rFonts w:ascii="Times New Roman" w:hAnsi="Times New Roman" w:cs="Times New Roman"/>
          <w:sz w:val="24"/>
          <w:szCs w:val="24"/>
        </w:rPr>
      </w:pPr>
    </w:p>
    <w:p w14:paraId="1DD91CBB" w14:textId="537EE396" w:rsidR="004B574F" w:rsidRPr="00775CDE" w:rsidRDefault="004B574F" w:rsidP="004B574F">
      <w:pPr>
        <w:pStyle w:val="ListParagraph"/>
        <w:numPr>
          <w:ilvl w:val="0"/>
          <w:numId w:val="20"/>
        </w:numPr>
        <w:spacing w:after="0"/>
        <w:jc w:val="both"/>
        <w:rPr>
          <w:rFonts w:ascii="Times New Roman" w:hAnsi="Times New Roman" w:cs="Times New Roman"/>
          <w:sz w:val="24"/>
          <w:szCs w:val="24"/>
        </w:rPr>
      </w:pPr>
      <w:bookmarkStart w:id="0" w:name="_Hlk145314022"/>
      <w:r w:rsidRPr="00775CDE">
        <w:rPr>
          <w:rFonts w:ascii="Times New Roman" w:hAnsi="Times New Roman" w:cs="Times New Roman"/>
          <w:sz w:val="24"/>
          <w:szCs w:val="24"/>
        </w:rPr>
        <w:t>Виляна Цанкова Ламбрева</w:t>
      </w:r>
      <w:r w:rsidR="00775CDE">
        <w:rPr>
          <w:rFonts w:ascii="Times New Roman" w:hAnsi="Times New Roman" w:cs="Times New Roman"/>
          <w:sz w:val="24"/>
          <w:szCs w:val="24"/>
        </w:rPr>
        <w:t>;</w:t>
      </w:r>
    </w:p>
    <w:p w14:paraId="5A9D5502" w14:textId="5E302EA0" w:rsidR="004B574F" w:rsidRPr="00775CDE" w:rsidRDefault="004B574F" w:rsidP="004B574F">
      <w:pPr>
        <w:pStyle w:val="ListParagraph"/>
        <w:numPr>
          <w:ilvl w:val="0"/>
          <w:numId w:val="20"/>
        </w:numPr>
        <w:spacing w:after="0"/>
        <w:jc w:val="both"/>
        <w:rPr>
          <w:rFonts w:ascii="Times New Roman" w:hAnsi="Times New Roman" w:cs="Times New Roman"/>
          <w:sz w:val="24"/>
          <w:szCs w:val="24"/>
        </w:rPr>
      </w:pPr>
      <w:r w:rsidRPr="00775CDE">
        <w:rPr>
          <w:rFonts w:ascii="Times New Roman" w:hAnsi="Times New Roman" w:cs="Times New Roman"/>
          <w:sz w:val="24"/>
          <w:szCs w:val="24"/>
        </w:rPr>
        <w:t>Георги Петров Киков;</w:t>
      </w:r>
    </w:p>
    <w:p w14:paraId="79798697" w14:textId="69BAB225" w:rsidR="004B574F" w:rsidRPr="00775CDE" w:rsidRDefault="004B574F" w:rsidP="004B574F">
      <w:pPr>
        <w:pStyle w:val="ListParagraph"/>
        <w:numPr>
          <w:ilvl w:val="0"/>
          <w:numId w:val="20"/>
        </w:numPr>
        <w:spacing w:after="0"/>
        <w:jc w:val="both"/>
        <w:rPr>
          <w:rFonts w:ascii="Times New Roman" w:hAnsi="Times New Roman" w:cs="Times New Roman"/>
          <w:sz w:val="24"/>
          <w:szCs w:val="24"/>
        </w:rPr>
      </w:pPr>
      <w:r w:rsidRPr="00775CDE">
        <w:rPr>
          <w:rFonts w:ascii="Times New Roman" w:hAnsi="Times New Roman" w:cs="Times New Roman"/>
          <w:sz w:val="24"/>
          <w:szCs w:val="24"/>
        </w:rPr>
        <w:t xml:space="preserve">Веселин </w:t>
      </w:r>
      <w:r w:rsidR="00E4382E" w:rsidRPr="00775CDE">
        <w:rPr>
          <w:rFonts w:ascii="Times New Roman" w:hAnsi="Times New Roman" w:cs="Times New Roman"/>
          <w:sz w:val="24"/>
          <w:szCs w:val="24"/>
        </w:rPr>
        <w:t>М</w:t>
      </w:r>
      <w:r w:rsidRPr="00775CDE">
        <w:rPr>
          <w:rFonts w:ascii="Times New Roman" w:hAnsi="Times New Roman" w:cs="Times New Roman"/>
          <w:sz w:val="24"/>
          <w:szCs w:val="24"/>
        </w:rPr>
        <w:t>илков Делипетров;</w:t>
      </w:r>
    </w:p>
    <w:p w14:paraId="32326363" w14:textId="79FD102B" w:rsidR="004B574F" w:rsidRPr="00775CDE" w:rsidRDefault="004B574F" w:rsidP="004B574F">
      <w:pPr>
        <w:pStyle w:val="ListParagraph"/>
        <w:numPr>
          <w:ilvl w:val="0"/>
          <w:numId w:val="20"/>
        </w:numPr>
        <w:spacing w:after="0"/>
        <w:jc w:val="both"/>
        <w:rPr>
          <w:rFonts w:ascii="Times New Roman" w:hAnsi="Times New Roman" w:cs="Times New Roman"/>
          <w:sz w:val="24"/>
          <w:szCs w:val="24"/>
        </w:rPr>
      </w:pPr>
      <w:r w:rsidRPr="00775CDE">
        <w:rPr>
          <w:rFonts w:ascii="Times New Roman" w:hAnsi="Times New Roman" w:cs="Times New Roman"/>
          <w:sz w:val="24"/>
          <w:szCs w:val="24"/>
        </w:rPr>
        <w:t>Ана Петрова Белчева;</w:t>
      </w:r>
    </w:p>
    <w:p w14:paraId="7C622DAA" w14:textId="3DD5AF08" w:rsidR="004B574F" w:rsidRPr="00775CDE" w:rsidRDefault="004B574F" w:rsidP="004B574F">
      <w:pPr>
        <w:pStyle w:val="ListParagraph"/>
        <w:numPr>
          <w:ilvl w:val="0"/>
          <w:numId w:val="20"/>
        </w:numPr>
        <w:spacing w:after="0"/>
        <w:jc w:val="both"/>
        <w:rPr>
          <w:rFonts w:ascii="Times New Roman" w:hAnsi="Times New Roman" w:cs="Times New Roman"/>
          <w:sz w:val="24"/>
          <w:szCs w:val="24"/>
        </w:rPr>
      </w:pPr>
      <w:r w:rsidRPr="00775CDE">
        <w:rPr>
          <w:rFonts w:ascii="Times New Roman" w:hAnsi="Times New Roman" w:cs="Times New Roman"/>
          <w:sz w:val="24"/>
          <w:szCs w:val="24"/>
        </w:rPr>
        <w:t>Стойка Орлинова Романова;</w:t>
      </w:r>
    </w:p>
    <w:p w14:paraId="6938A393" w14:textId="72AC7B05" w:rsidR="00775CDE" w:rsidRDefault="00775CDE" w:rsidP="00775CDE">
      <w:pPr>
        <w:pStyle w:val="ListParagraph"/>
        <w:numPr>
          <w:ilvl w:val="0"/>
          <w:numId w:val="20"/>
        </w:numPr>
        <w:spacing w:after="0"/>
        <w:jc w:val="both"/>
        <w:rPr>
          <w:rFonts w:ascii="Times New Roman" w:hAnsi="Times New Roman" w:cs="Times New Roman"/>
          <w:sz w:val="24"/>
          <w:szCs w:val="24"/>
        </w:rPr>
      </w:pPr>
      <w:r w:rsidRPr="00775CDE">
        <w:rPr>
          <w:rFonts w:ascii="Times New Roman" w:hAnsi="Times New Roman" w:cs="Times New Roman"/>
          <w:sz w:val="24"/>
          <w:szCs w:val="24"/>
        </w:rPr>
        <w:t>Десислава Иванова Храненикова;</w:t>
      </w:r>
    </w:p>
    <w:p w14:paraId="1E606939" w14:textId="77777777" w:rsidR="00AC75E2" w:rsidRPr="00775CDE" w:rsidRDefault="00AC75E2" w:rsidP="00AC75E2">
      <w:pPr>
        <w:pStyle w:val="ListParagraph"/>
        <w:numPr>
          <w:ilvl w:val="0"/>
          <w:numId w:val="20"/>
        </w:numPr>
        <w:spacing w:after="0"/>
        <w:jc w:val="both"/>
        <w:rPr>
          <w:rFonts w:ascii="Times New Roman" w:hAnsi="Times New Roman" w:cs="Times New Roman"/>
          <w:sz w:val="24"/>
          <w:szCs w:val="24"/>
        </w:rPr>
      </w:pPr>
      <w:r w:rsidRPr="00775CDE">
        <w:rPr>
          <w:rFonts w:ascii="Times New Roman" w:hAnsi="Times New Roman" w:cs="Times New Roman"/>
          <w:sz w:val="24"/>
          <w:szCs w:val="24"/>
        </w:rPr>
        <w:t>Пепа Александрова Кичукова;</w:t>
      </w:r>
    </w:p>
    <w:p w14:paraId="5DF86C52" w14:textId="77777777" w:rsidR="00AC75E2" w:rsidRPr="00775CDE" w:rsidRDefault="00AC75E2" w:rsidP="00AC75E2">
      <w:pPr>
        <w:pStyle w:val="ListParagraph"/>
        <w:spacing w:after="0"/>
        <w:jc w:val="both"/>
        <w:rPr>
          <w:rFonts w:ascii="Times New Roman" w:hAnsi="Times New Roman" w:cs="Times New Roman"/>
          <w:sz w:val="24"/>
          <w:szCs w:val="24"/>
        </w:rPr>
      </w:pPr>
    </w:p>
    <w:p w14:paraId="49A8ACEF" w14:textId="77777777" w:rsidR="00775CDE" w:rsidRPr="00775CDE" w:rsidRDefault="00775CDE" w:rsidP="00775CDE">
      <w:pPr>
        <w:pStyle w:val="ListParagraph"/>
        <w:spacing w:after="0"/>
        <w:jc w:val="both"/>
        <w:rPr>
          <w:rFonts w:ascii="Times New Roman" w:hAnsi="Times New Roman" w:cs="Times New Roman"/>
          <w:sz w:val="24"/>
          <w:szCs w:val="24"/>
        </w:rPr>
      </w:pPr>
    </w:p>
    <w:bookmarkEnd w:id="0"/>
    <w:p w14:paraId="0517BC54" w14:textId="77777777" w:rsidR="003E2E33" w:rsidRPr="00775CDE" w:rsidRDefault="003E2E33" w:rsidP="00EE570A">
      <w:pPr>
        <w:spacing w:after="0"/>
        <w:jc w:val="both"/>
        <w:rPr>
          <w:rFonts w:ascii="Times New Roman" w:hAnsi="Times New Roman" w:cs="Times New Roman"/>
          <w:sz w:val="24"/>
          <w:szCs w:val="24"/>
        </w:rPr>
      </w:pPr>
    </w:p>
    <w:p w14:paraId="7AA09264" w14:textId="2059A9F1" w:rsidR="003E2E33" w:rsidRPr="00775CDE" w:rsidRDefault="003E2E33" w:rsidP="00EE570A">
      <w:pPr>
        <w:spacing w:after="0"/>
        <w:jc w:val="both"/>
        <w:rPr>
          <w:rFonts w:ascii="Times New Roman" w:hAnsi="Times New Roman" w:cs="Times New Roman"/>
          <w:sz w:val="24"/>
          <w:szCs w:val="24"/>
        </w:rPr>
      </w:pPr>
      <w:r w:rsidRPr="00775CDE">
        <w:rPr>
          <w:rFonts w:ascii="Times New Roman" w:hAnsi="Times New Roman" w:cs="Times New Roman"/>
          <w:sz w:val="24"/>
          <w:szCs w:val="24"/>
        </w:rPr>
        <w:t>Отсъства</w:t>
      </w:r>
      <w:r w:rsidR="004B574F" w:rsidRPr="00775CDE">
        <w:rPr>
          <w:rFonts w:ascii="Times New Roman" w:hAnsi="Times New Roman" w:cs="Times New Roman"/>
          <w:sz w:val="24"/>
          <w:szCs w:val="24"/>
        </w:rPr>
        <w:t>ха</w:t>
      </w:r>
      <w:r w:rsidRPr="00775CDE">
        <w:rPr>
          <w:rFonts w:ascii="Times New Roman" w:hAnsi="Times New Roman" w:cs="Times New Roman"/>
          <w:sz w:val="24"/>
          <w:szCs w:val="24"/>
        </w:rPr>
        <w:t xml:space="preserve">: </w:t>
      </w:r>
    </w:p>
    <w:p w14:paraId="2AD94431" w14:textId="440A6798" w:rsidR="004B574F" w:rsidRPr="00775CDE" w:rsidRDefault="004B574F" w:rsidP="004B574F">
      <w:pPr>
        <w:pStyle w:val="ListParagraph"/>
        <w:numPr>
          <w:ilvl w:val="0"/>
          <w:numId w:val="21"/>
        </w:numPr>
        <w:spacing w:after="0"/>
        <w:jc w:val="both"/>
        <w:rPr>
          <w:rFonts w:ascii="Times New Roman" w:hAnsi="Times New Roman" w:cs="Times New Roman"/>
          <w:sz w:val="24"/>
          <w:szCs w:val="24"/>
        </w:rPr>
      </w:pPr>
      <w:r w:rsidRPr="00775CDE">
        <w:rPr>
          <w:rFonts w:ascii="Times New Roman" w:hAnsi="Times New Roman" w:cs="Times New Roman"/>
          <w:sz w:val="24"/>
          <w:szCs w:val="24"/>
        </w:rPr>
        <w:t>Хюсеин Айдънов Караджов;</w:t>
      </w:r>
    </w:p>
    <w:p w14:paraId="0C742C05" w14:textId="77777777" w:rsidR="00775CDE" w:rsidRPr="00775CDE" w:rsidRDefault="00775CDE" w:rsidP="00775CDE">
      <w:pPr>
        <w:pStyle w:val="ListParagraph"/>
        <w:numPr>
          <w:ilvl w:val="0"/>
          <w:numId w:val="21"/>
        </w:numPr>
        <w:spacing w:after="0"/>
        <w:jc w:val="both"/>
        <w:rPr>
          <w:rFonts w:ascii="Times New Roman" w:hAnsi="Times New Roman" w:cs="Times New Roman"/>
          <w:sz w:val="24"/>
          <w:szCs w:val="24"/>
        </w:rPr>
      </w:pPr>
      <w:r w:rsidRPr="00775CDE">
        <w:rPr>
          <w:rFonts w:ascii="Times New Roman" w:hAnsi="Times New Roman" w:cs="Times New Roman"/>
          <w:sz w:val="24"/>
          <w:szCs w:val="24"/>
        </w:rPr>
        <w:t>Радослав Милков Ночев;</w:t>
      </w:r>
    </w:p>
    <w:p w14:paraId="4CCDECC8" w14:textId="1224588F" w:rsidR="00775CDE" w:rsidRPr="00775CDE" w:rsidRDefault="00775CDE" w:rsidP="00775CDE">
      <w:pPr>
        <w:pStyle w:val="ListParagraph"/>
        <w:numPr>
          <w:ilvl w:val="0"/>
          <w:numId w:val="21"/>
        </w:numPr>
        <w:spacing w:after="0"/>
        <w:jc w:val="both"/>
        <w:rPr>
          <w:rFonts w:ascii="Times New Roman" w:hAnsi="Times New Roman" w:cs="Times New Roman"/>
          <w:sz w:val="24"/>
          <w:szCs w:val="24"/>
        </w:rPr>
      </w:pPr>
      <w:r w:rsidRPr="00775CDE">
        <w:rPr>
          <w:rFonts w:ascii="Times New Roman" w:hAnsi="Times New Roman" w:cs="Times New Roman"/>
          <w:sz w:val="24"/>
          <w:szCs w:val="24"/>
        </w:rPr>
        <w:t>Диана Иванова Рекина;</w:t>
      </w:r>
    </w:p>
    <w:p w14:paraId="45EC999C" w14:textId="77777777" w:rsidR="00775CDE" w:rsidRPr="00775CDE" w:rsidRDefault="00775CDE" w:rsidP="00775CDE">
      <w:pPr>
        <w:pStyle w:val="ListParagraph"/>
        <w:numPr>
          <w:ilvl w:val="0"/>
          <w:numId w:val="21"/>
        </w:numPr>
        <w:spacing w:after="0"/>
        <w:jc w:val="both"/>
        <w:rPr>
          <w:rFonts w:ascii="Times New Roman" w:hAnsi="Times New Roman" w:cs="Times New Roman"/>
          <w:sz w:val="24"/>
          <w:szCs w:val="24"/>
        </w:rPr>
      </w:pPr>
      <w:r w:rsidRPr="00775CDE">
        <w:rPr>
          <w:rFonts w:ascii="Times New Roman" w:hAnsi="Times New Roman" w:cs="Times New Roman"/>
          <w:sz w:val="24"/>
          <w:szCs w:val="24"/>
        </w:rPr>
        <w:t>Красимира Петрова Иванова;</w:t>
      </w:r>
    </w:p>
    <w:p w14:paraId="17662D82" w14:textId="77777777" w:rsidR="00775CDE" w:rsidRPr="006C0709" w:rsidRDefault="00775CDE" w:rsidP="00775CDE">
      <w:pPr>
        <w:pStyle w:val="ListParagraph"/>
        <w:spacing w:after="0"/>
        <w:jc w:val="both"/>
        <w:rPr>
          <w:rFonts w:ascii="Times New Roman" w:hAnsi="Times New Roman" w:cs="Times New Roman"/>
          <w:sz w:val="24"/>
          <w:szCs w:val="24"/>
          <w:highlight w:val="yellow"/>
        </w:rPr>
      </w:pPr>
    </w:p>
    <w:p w14:paraId="79780567" w14:textId="77777777" w:rsidR="00775CDE" w:rsidRPr="006C0709" w:rsidRDefault="00775CDE" w:rsidP="00775CDE">
      <w:pPr>
        <w:pStyle w:val="ListParagraph"/>
        <w:spacing w:after="0"/>
        <w:jc w:val="both"/>
        <w:rPr>
          <w:rFonts w:ascii="Times New Roman" w:hAnsi="Times New Roman" w:cs="Times New Roman"/>
          <w:sz w:val="24"/>
          <w:szCs w:val="24"/>
          <w:highlight w:val="yellow"/>
        </w:rPr>
      </w:pPr>
    </w:p>
    <w:p w14:paraId="4992A047" w14:textId="77777777" w:rsidR="004B574F" w:rsidRPr="003E2E33" w:rsidRDefault="004B574F" w:rsidP="00EE570A">
      <w:pPr>
        <w:spacing w:after="0"/>
        <w:jc w:val="both"/>
        <w:rPr>
          <w:rFonts w:ascii="Times New Roman" w:hAnsi="Times New Roman" w:cs="Times New Roman"/>
          <w:sz w:val="24"/>
          <w:szCs w:val="24"/>
        </w:rPr>
      </w:pPr>
    </w:p>
    <w:p w14:paraId="3670C84E" w14:textId="608AB751" w:rsidR="004771D0" w:rsidRPr="004771D0" w:rsidRDefault="004771D0" w:rsidP="004771D0">
      <w:pPr>
        <w:pStyle w:val="NoSpacing"/>
        <w:jc w:val="both"/>
        <w:rPr>
          <w:rFonts w:ascii="Times New Roman" w:hAnsi="Times New Roman" w:cs="Times New Roman"/>
          <w:sz w:val="24"/>
          <w:szCs w:val="24"/>
        </w:rPr>
      </w:pPr>
      <w:r w:rsidRPr="004771D0">
        <w:rPr>
          <w:rFonts w:ascii="Times New Roman" w:hAnsi="Times New Roman" w:cs="Times New Roman"/>
          <w:sz w:val="24"/>
          <w:szCs w:val="24"/>
        </w:rPr>
        <w:t xml:space="preserve">На заседанието присъстват </w:t>
      </w:r>
      <w:r w:rsidR="00AC75E2">
        <w:rPr>
          <w:rFonts w:ascii="Times New Roman" w:hAnsi="Times New Roman" w:cs="Times New Roman"/>
          <w:sz w:val="24"/>
          <w:szCs w:val="24"/>
        </w:rPr>
        <w:t>7</w:t>
      </w:r>
      <w:r w:rsidRPr="00775CDE">
        <w:rPr>
          <w:rFonts w:ascii="Times New Roman" w:hAnsi="Times New Roman" w:cs="Times New Roman"/>
          <w:sz w:val="24"/>
          <w:szCs w:val="24"/>
        </w:rPr>
        <w:t xml:space="preserve"> члена</w:t>
      </w:r>
      <w:r w:rsidRPr="004771D0">
        <w:rPr>
          <w:rFonts w:ascii="Times New Roman" w:hAnsi="Times New Roman" w:cs="Times New Roman"/>
          <w:sz w:val="24"/>
          <w:szCs w:val="24"/>
        </w:rPr>
        <w:t>, поради което е налице необходимия кворум и Комисията може да взема валидни решения.</w:t>
      </w:r>
    </w:p>
    <w:p w14:paraId="399F7C4F" w14:textId="77777777" w:rsidR="004771D0" w:rsidRDefault="004771D0" w:rsidP="004771D0">
      <w:pPr>
        <w:spacing w:after="0"/>
        <w:jc w:val="both"/>
        <w:rPr>
          <w:rFonts w:ascii="Times New Roman" w:hAnsi="Times New Roman" w:cs="Times New Roman"/>
        </w:rPr>
      </w:pPr>
    </w:p>
    <w:p w14:paraId="33656A25" w14:textId="7FDE46CE" w:rsidR="004771D0" w:rsidRPr="004771D0" w:rsidRDefault="004771D0" w:rsidP="004771D0">
      <w:pPr>
        <w:spacing w:after="0"/>
        <w:jc w:val="both"/>
        <w:rPr>
          <w:rFonts w:ascii="Times New Roman" w:hAnsi="Times New Roman" w:cs="Times New Roman"/>
        </w:rPr>
      </w:pPr>
      <w:r w:rsidRPr="004771D0">
        <w:rPr>
          <w:rFonts w:ascii="Times New Roman" w:hAnsi="Times New Roman" w:cs="Times New Roman"/>
        </w:rPr>
        <w:t>Заседанието бе открито</w:t>
      </w:r>
      <w:r>
        <w:rPr>
          <w:rFonts w:ascii="Times New Roman" w:hAnsi="Times New Roman" w:cs="Times New Roman"/>
        </w:rPr>
        <w:t xml:space="preserve"> в </w:t>
      </w:r>
      <w:r w:rsidR="006C0709">
        <w:rPr>
          <w:rFonts w:ascii="Times New Roman" w:hAnsi="Times New Roman" w:cs="Times New Roman"/>
        </w:rPr>
        <w:t>18</w:t>
      </w:r>
      <w:r>
        <w:rPr>
          <w:rFonts w:ascii="Times New Roman" w:hAnsi="Times New Roman" w:cs="Times New Roman"/>
        </w:rPr>
        <w:t>:</w:t>
      </w:r>
      <w:r w:rsidR="006C0709">
        <w:rPr>
          <w:rFonts w:ascii="Times New Roman" w:hAnsi="Times New Roman" w:cs="Times New Roman"/>
        </w:rPr>
        <w:t>0</w:t>
      </w:r>
      <w:r>
        <w:rPr>
          <w:rFonts w:ascii="Times New Roman" w:hAnsi="Times New Roman" w:cs="Times New Roman"/>
        </w:rPr>
        <w:t>0 часа</w:t>
      </w:r>
      <w:r w:rsidRPr="004771D0">
        <w:rPr>
          <w:rFonts w:ascii="Times New Roman" w:hAnsi="Times New Roman" w:cs="Times New Roman"/>
        </w:rPr>
        <w:t xml:space="preserve"> и водено от </w:t>
      </w:r>
      <w:r w:rsidR="00775CDE" w:rsidRPr="00775CDE">
        <w:rPr>
          <w:rFonts w:ascii="Times New Roman" w:hAnsi="Times New Roman" w:cs="Times New Roman"/>
        </w:rPr>
        <w:t>зам. п</w:t>
      </w:r>
      <w:r w:rsidRPr="00775CDE">
        <w:rPr>
          <w:rFonts w:ascii="Times New Roman" w:hAnsi="Times New Roman" w:cs="Times New Roman"/>
        </w:rPr>
        <w:t>редседателя на ОИК</w:t>
      </w:r>
      <w:r w:rsidRPr="00775CDE">
        <w:t xml:space="preserve"> </w:t>
      </w:r>
      <w:r w:rsidRPr="00775CDE">
        <w:rPr>
          <w:rFonts w:ascii="Times New Roman" w:hAnsi="Times New Roman" w:cs="Times New Roman"/>
        </w:rPr>
        <w:t>Общинска избирателна комисия Раковски</w:t>
      </w:r>
      <w:r w:rsidR="00617B7C" w:rsidRPr="00775CDE">
        <w:rPr>
          <w:rFonts w:ascii="Times New Roman" w:hAnsi="Times New Roman" w:cs="Times New Roman"/>
        </w:rPr>
        <w:t xml:space="preserve"> -</w:t>
      </w:r>
      <w:r w:rsidRPr="00775CDE">
        <w:rPr>
          <w:rFonts w:ascii="Times New Roman" w:hAnsi="Times New Roman" w:cs="Times New Roman"/>
        </w:rPr>
        <w:t xml:space="preserve"> </w:t>
      </w:r>
      <w:r w:rsidR="00775CDE" w:rsidRPr="00775CDE">
        <w:rPr>
          <w:rFonts w:ascii="Times New Roman" w:hAnsi="Times New Roman" w:cs="Times New Roman"/>
        </w:rPr>
        <w:t>Виляна Цанкова Ламбрева</w:t>
      </w:r>
      <w:r w:rsidRPr="00775CDE">
        <w:rPr>
          <w:rFonts w:ascii="Times New Roman" w:hAnsi="Times New Roman" w:cs="Times New Roman"/>
        </w:rPr>
        <w:t>.</w:t>
      </w:r>
    </w:p>
    <w:p w14:paraId="7D1D0926" w14:textId="131C4540" w:rsidR="00DD72D7" w:rsidRDefault="004771D0" w:rsidP="004771D0">
      <w:pPr>
        <w:spacing w:after="0"/>
        <w:jc w:val="both"/>
        <w:rPr>
          <w:rFonts w:ascii="Times New Roman" w:hAnsi="Times New Roman" w:cs="Times New Roman"/>
        </w:rPr>
      </w:pPr>
      <w:r w:rsidRPr="004771D0">
        <w:rPr>
          <w:rFonts w:ascii="Times New Roman" w:hAnsi="Times New Roman" w:cs="Times New Roman"/>
        </w:rPr>
        <w:t xml:space="preserve">За протоколчик беше избран </w:t>
      </w:r>
      <w:r w:rsidR="006C0709">
        <w:rPr>
          <w:rFonts w:ascii="Times New Roman" w:hAnsi="Times New Roman" w:cs="Times New Roman"/>
        </w:rPr>
        <w:t>Веселин Милков Делипетров</w:t>
      </w:r>
      <w:r>
        <w:rPr>
          <w:rFonts w:ascii="Times New Roman" w:hAnsi="Times New Roman" w:cs="Times New Roman"/>
        </w:rPr>
        <w:t xml:space="preserve"> – </w:t>
      </w:r>
      <w:r w:rsidR="006C0709">
        <w:rPr>
          <w:rFonts w:ascii="Times New Roman" w:hAnsi="Times New Roman" w:cs="Times New Roman"/>
        </w:rPr>
        <w:t>член</w:t>
      </w:r>
      <w:r>
        <w:rPr>
          <w:rFonts w:ascii="Times New Roman" w:hAnsi="Times New Roman" w:cs="Times New Roman"/>
        </w:rPr>
        <w:t xml:space="preserve"> на Общинска избирателна комисия Раковски.</w:t>
      </w:r>
    </w:p>
    <w:p w14:paraId="22A7576F" w14:textId="77777777" w:rsidR="004771D0" w:rsidRDefault="004771D0" w:rsidP="004771D0">
      <w:pPr>
        <w:spacing w:after="0"/>
        <w:jc w:val="both"/>
        <w:rPr>
          <w:rFonts w:ascii="Times New Roman" w:hAnsi="Times New Roman" w:cs="Times New Roman"/>
        </w:rPr>
      </w:pPr>
    </w:p>
    <w:p w14:paraId="554A1211" w14:textId="77777777" w:rsidR="004771D0" w:rsidRPr="004771D0" w:rsidRDefault="004771D0" w:rsidP="004771D0">
      <w:pPr>
        <w:pStyle w:val="NoSpacing"/>
        <w:jc w:val="both"/>
        <w:rPr>
          <w:rFonts w:ascii="Times New Roman" w:hAnsi="Times New Roman" w:cs="Times New Roman"/>
          <w:sz w:val="24"/>
          <w:szCs w:val="24"/>
        </w:rPr>
      </w:pPr>
    </w:p>
    <w:p w14:paraId="1A8F4FA6" w14:textId="088BBADB" w:rsidR="00A8308C" w:rsidRDefault="006C0709" w:rsidP="004771D0">
      <w:pPr>
        <w:pStyle w:val="NoSpacing"/>
        <w:jc w:val="both"/>
        <w:rPr>
          <w:rFonts w:ascii="Times New Roman" w:hAnsi="Times New Roman" w:cs="Times New Roman"/>
          <w:sz w:val="24"/>
          <w:szCs w:val="24"/>
        </w:rPr>
      </w:pPr>
      <w:r>
        <w:rPr>
          <w:rFonts w:ascii="Times New Roman" w:hAnsi="Times New Roman" w:cs="Times New Roman"/>
          <w:sz w:val="24"/>
          <w:szCs w:val="24"/>
        </w:rPr>
        <w:t>Б</w:t>
      </w:r>
      <w:r w:rsidR="004771D0" w:rsidRPr="004771D0">
        <w:rPr>
          <w:rFonts w:ascii="Times New Roman" w:hAnsi="Times New Roman" w:cs="Times New Roman"/>
          <w:sz w:val="24"/>
          <w:szCs w:val="24"/>
        </w:rPr>
        <w:t>е</w:t>
      </w:r>
      <w:r>
        <w:rPr>
          <w:rFonts w:ascii="Times New Roman" w:hAnsi="Times New Roman" w:cs="Times New Roman"/>
          <w:sz w:val="24"/>
          <w:szCs w:val="24"/>
        </w:rPr>
        <w:t>ше</w:t>
      </w:r>
      <w:r w:rsidR="004771D0" w:rsidRPr="004771D0">
        <w:rPr>
          <w:rFonts w:ascii="Times New Roman" w:hAnsi="Times New Roman" w:cs="Times New Roman"/>
          <w:sz w:val="24"/>
          <w:szCs w:val="24"/>
        </w:rPr>
        <w:t xml:space="preserve"> предложен следния проект за дневен ред: </w:t>
      </w:r>
    </w:p>
    <w:p w14:paraId="2C1D1A70" w14:textId="738BF5CE" w:rsidR="00637931" w:rsidRDefault="00637931" w:rsidP="004771D0">
      <w:pPr>
        <w:pStyle w:val="NoSpacing"/>
        <w:jc w:val="both"/>
        <w:rPr>
          <w:rFonts w:ascii="Times New Roman" w:hAnsi="Times New Roman" w:cs="Times New Roman"/>
          <w:sz w:val="24"/>
          <w:szCs w:val="24"/>
        </w:rPr>
      </w:pPr>
    </w:p>
    <w:p w14:paraId="56B8C2C1" w14:textId="38DB51BB" w:rsidR="00637931" w:rsidRDefault="00637931" w:rsidP="00637931">
      <w:pPr>
        <w:keepNext/>
        <w:jc w:val="center"/>
        <w:outlineLvl w:val="0"/>
        <w:rPr>
          <w:rFonts w:ascii="Times New Roman" w:eastAsia="Times New Roman" w:hAnsi="Times New Roman" w:cs="Times New Roman"/>
          <w:b/>
          <w:bCs/>
          <w:szCs w:val="20"/>
          <w:lang w:eastAsia="bg-BG"/>
        </w:rPr>
      </w:pPr>
      <w:r>
        <w:rPr>
          <w:rFonts w:ascii="Times New Roman" w:eastAsia="Times New Roman" w:hAnsi="Times New Roman" w:cs="Times New Roman"/>
          <w:b/>
          <w:bCs/>
          <w:szCs w:val="20"/>
          <w:lang w:eastAsia="bg-BG"/>
        </w:rPr>
        <w:lastRenderedPageBreak/>
        <w:t>ДНЕВЕН РЕД:</w:t>
      </w:r>
    </w:p>
    <w:p w14:paraId="7BF98858" w14:textId="77777777" w:rsidR="006C0709" w:rsidRDefault="006C0709" w:rsidP="006C0709">
      <w:pPr>
        <w:numPr>
          <w:ilvl w:val="0"/>
          <w:numId w:val="19"/>
        </w:numPr>
        <w:contextualSpacing/>
        <w:rPr>
          <w:rFonts w:ascii="Times New Roman" w:eastAsia="Calibri" w:hAnsi="Times New Roman" w:cs="Times New Roman"/>
          <w:sz w:val="24"/>
          <w:szCs w:val="24"/>
        </w:rPr>
      </w:pPr>
      <w:r>
        <w:rPr>
          <w:rFonts w:ascii="Times New Roman" w:eastAsia="Calibri" w:hAnsi="Times New Roman" w:cs="Times New Roman"/>
          <w:sz w:val="24"/>
          <w:szCs w:val="24"/>
        </w:rPr>
        <w:t>О</w:t>
      </w:r>
      <w:r w:rsidRPr="00CB7085">
        <w:rPr>
          <w:rFonts w:ascii="Times New Roman" w:eastAsia="Calibri" w:hAnsi="Times New Roman" w:cs="Times New Roman"/>
          <w:sz w:val="24"/>
          <w:szCs w:val="24"/>
        </w:rPr>
        <w:t xml:space="preserve">пределяне на броя на мандатите за общински съветници </w:t>
      </w:r>
      <w:bookmarkStart w:id="1" w:name="_Hlk145324820"/>
      <w:r w:rsidRPr="00CB7085">
        <w:rPr>
          <w:rFonts w:ascii="Times New Roman" w:eastAsia="Calibri" w:hAnsi="Times New Roman" w:cs="Times New Roman"/>
          <w:sz w:val="24"/>
          <w:szCs w:val="24"/>
        </w:rPr>
        <w:t>при произвеждане на изборите за общински съветници и за кметове на 29 октомври 2023 г</w:t>
      </w:r>
      <w:r w:rsidRPr="00963765">
        <w:rPr>
          <w:rFonts w:ascii="Times New Roman" w:eastAsia="Calibri" w:hAnsi="Times New Roman" w:cs="Times New Roman"/>
          <w:sz w:val="24"/>
          <w:szCs w:val="24"/>
        </w:rPr>
        <w:t>.</w:t>
      </w:r>
    </w:p>
    <w:p w14:paraId="2EF08BA9" w14:textId="77777777" w:rsidR="006C0709" w:rsidRPr="00A334BE" w:rsidRDefault="006C0709" w:rsidP="006C0709">
      <w:pPr>
        <w:numPr>
          <w:ilvl w:val="0"/>
          <w:numId w:val="19"/>
        </w:numPr>
        <w:contextualSpacing/>
        <w:rPr>
          <w:rFonts w:ascii="Times New Roman" w:eastAsia="Calibri" w:hAnsi="Times New Roman" w:cs="Times New Roman"/>
          <w:sz w:val="24"/>
          <w:szCs w:val="24"/>
        </w:rPr>
      </w:pPr>
      <w:bookmarkStart w:id="2" w:name="_Hlk145330603"/>
      <w:bookmarkEnd w:id="1"/>
      <w:r>
        <w:rPr>
          <w:rFonts w:ascii="Times New Roman" w:eastAsia="Calibri" w:hAnsi="Times New Roman" w:cs="Times New Roman"/>
          <w:sz w:val="24"/>
          <w:szCs w:val="24"/>
        </w:rPr>
        <w:t>П</w:t>
      </w:r>
      <w:r w:rsidRPr="00A07FB6">
        <w:rPr>
          <w:rFonts w:ascii="Times New Roman" w:eastAsia="Calibri" w:hAnsi="Times New Roman" w:cs="Times New Roman"/>
          <w:sz w:val="24"/>
          <w:szCs w:val="24"/>
        </w:rPr>
        <w:t xml:space="preserve">риемане на образец на електронен публичен регистър на жалбите и сигналите, подадени до Общинска избирателна комисия Раковски и решенията по тях, и указания за комплектуване на преписките по жалбите срещу решенията </w:t>
      </w:r>
      <w:r>
        <w:rPr>
          <w:rFonts w:ascii="Times New Roman" w:eastAsia="Calibri" w:hAnsi="Times New Roman" w:cs="Times New Roman"/>
          <w:sz w:val="24"/>
          <w:szCs w:val="24"/>
        </w:rPr>
        <w:t xml:space="preserve">на </w:t>
      </w:r>
      <w:r w:rsidRPr="00E4774C">
        <w:rPr>
          <w:rFonts w:ascii="Times New Roman" w:eastAsia="Calibri" w:hAnsi="Times New Roman" w:cs="Times New Roman"/>
          <w:sz w:val="24"/>
          <w:szCs w:val="24"/>
        </w:rPr>
        <w:t xml:space="preserve">Общинска избирателна комисия </w:t>
      </w:r>
      <w:r>
        <w:rPr>
          <w:rFonts w:ascii="Times New Roman" w:eastAsia="Calibri" w:hAnsi="Times New Roman" w:cs="Times New Roman"/>
          <w:sz w:val="24"/>
          <w:szCs w:val="24"/>
        </w:rPr>
        <w:t>Раковски.</w:t>
      </w:r>
    </w:p>
    <w:p w14:paraId="5D2A9741" w14:textId="77777777" w:rsidR="006C0709" w:rsidRDefault="006C0709" w:rsidP="006C0709">
      <w:pPr>
        <w:numPr>
          <w:ilvl w:val="0"/>
          <w:numId w:val="19"/>
        </w:numPr>
        <w:contextualSpacing/>
        <w:rPr>
          <w:rFonts w:ascii="Times New Roman" w:eastAsia="Calibri" w:hAnsi="Times New Roman" w:cs="Times New Roman"/>
          <w:sz w:val="24"/>
          <w:szCs w:val="24"/>
        </w:rPr>
      </w:pPr>
      <w:bookmarkStart w:id="3" w:name="_Hlk145331313"/>
      <w:bookmarkEnd w:id="2"/>
      <w:r w:rsidRPr="00E4774C">
        <w:rPr>
          <w:rFonts w:ascii="Times New Roman" w:eastAsia="Calibri" w:hAnsi="Times New Roman" w:cs="Times New Roman"/>
          <w:sz w:val="24"/>
          <w:szCs w:val="24"/>
        </w:rPr>
        <w:t xml:space="preserve">Подлежащите на вписване обстоятелства и реда за водене и поддържане на публичните регистри от Общинска избирателна комисия </w:t>
      </w:r>
      <w:r>
        <w:rPr>
          <w:rFonts w:ascii="Times New Roman" w:eastAsia="Calibri" w:hAnsi="Times New Roman" w:cs="Times New Roman"/>
          <w:sz w:val="24"/>
          <w:szCs w:val="24"/>
        </w:rPr>
        <w:t>Раковски</w:t>
      </w:r>
      <w:r w:rsidRPr="00E4774C">
        <w:rPr>
          <w:rFonts w:ascii="Times New Roman" w:eastAsia="Calibri" w:hAnsi="Times New Roman" w:cs="Times New Roman"/>
          <w:sz w:val="24"/>
          <w:szCs w:val="24"/>
        </w:rPr>
        <w:t>, област Пловдив, при произвеждане на избори за общински съветници и за кметове на 29 октомври 2023г.</w:t>
      </w:r>
    </w:p>
    <w:p w14:paraId="45F96FAE" w14:textId="77777777" w:rsidR="006C0709" w:rsidRDefault="006C0709" w:rsidP="006C0709">
      <w:pPr>
        <w:numPr>
          <w:ilvl w:val="0"/>
          <w:numId w:val="19"/>
        </w:numPr>
        <w:contextualSpacing/>
        <w:rPr>
          <w:rFonts w:ascii="Times New Roman" w:eastAsia="Calibri" w:hAnsi="Times New Roman" w:cs="Times New Roman"/>
          <w:sz w:val="24"/>
          <w:szCs w:val="24"/>
        </w:rPr>
      </w:pPr>
      <w:bookmarkStart w:id="4" w:name="_Hlk145332049"/>
      <w:bookmarkEnd w:id="3"/>
      <w:r>
        <w:rPr>
          <w:rFonts w:ascii="Times New Roman" w:eastAsia="Calibri" w:hAnsi="Times New Roman" w:cs="Times New Roman"/>
          <w:sz w:val="24"/>
          <w:szCs w:val="24"/>
        </w:rPr>
        <w:t xml:space="preserve">Приемане на </w:t>
      </w:r>
      <w:r w:rsidRPr="002F3655">
        <w:rPr>
          <w:rFonts w:ascii="Times New Roman" w:eastAsia="Calibri" w:hAnsi="Times New Roman" w:cs="Times New Roman"/>
          <w:sz w:val="24"/>
          <w:szCs w:val="24"/>
        </w:rPr>
        <w:t>Инструкция за мерките за защита на личните данни на избиратели и кандидати, събирани, обработвани и съхранявани от ОИК</w:t>
      </w:r>
      <w:r>
        <w:rPr>
          <w:rFonts w:ascii="Times New Roman" w:eastAsia="Calibri" w:hAnsi="Times New Roman" w:cs="Times New Roman"/>
          <w:sz w:val="24"/>
          <w:szCs w:val="24"/>
        </w:rPr>
        <w:t xml:space="preserve"> Раковски </w:t>
      </w:r>
      <w:r w:rsidRPr="00CB7085">
        <w:rPr>
          <w:rFonts w:ascii="Times New Roman" w:eastAsia="Calibri" w:hAnsi="Times New Roman" w:cs="Times New Roman"/>
          <w:sz w:val="24"/>
          <w:szCs w:val="24"/>
        </w:rPr>
        <w:t>при произвеждане на изборите за общински съветници и за кметове на 29 октомври 2023 г</w:t>
      </w:r>
      <w:r w:rsidRPr="00963765">
        <w:rPr>
          <w:rFonts w:ascii="Times New Roman" w:eastAsia="Calibri" w:hAnsi="Times New Roman" w:cs="Times New Roman"/>
          <w:sz w:val="24"/>
          <w:szCs w:val="24"/>
        </w:rPr>
        <w:t>.</w:t>
      </w:r>
    </w:p>
    <w:p w14:paraId="0D3E429A" w14:textId="77777777" w:rsidR="006C0709" w:rsidRDefault="006C0709" w:rsidP="006C0709">
      <w:pPr>
        <w:numPr>
          <w:ilvl w:val="0"/>
          <w:numId w:val="19"/>
        </w:numPr>
        <w:contextualSpacing/>
        <w:rPr>
          <w:rFonts w:ascii="Times New Roman" w:eastAsia="Calibri" w:hAnsi="Times New Roman" w:cs="Times New Roman"/>
          <w:sz w:val="24"/>
          <w:szCs w:val="24"/>
        </w:rPr>
      </w:pPr>
      <w:bookmarkStart w:id="5" w:name="_Hlk145332962"/>
      <w:bookmarkEnd w:id="4"/>
      <w:r>
        <w:rPr>
          <w:rFonts w:ascii="Times New Roman" w:eastAsia="Calibri" w:hAnsi="Times New Roman" w:cs="Times New Roman"/>
          <w:sz w:val="24"/>
          <w:szCs w:val="24"/>
        </w:rPr>
        <w:t xml:space="preserve">Процедура по </w:t>
      </w:r>
      <w:r w:rsidRPr="00A07FB6">
        <w:rPr>
          <w:rFonts w:ascii="Times New Roman" w:eastAsia="Calibri" w:hAnsi="Times New Roman" w:cs="Times New Roman"/>
          <w:sz w:val="24"/>
          <w:szCs w:val="24"/>
        </w:rPr>
        <w:t>регистрация на партии, коалиции и местни коалиции в ОИК</w:t>
      </w:r>
      <w:r>
        <w:rPr>
          <w:rFonts w:ascii="Times New Roman" w:eastAsia="Calibri" w:hAnsi="Times New Roman" w:cs="Times New Roman"/>
          <w:sz w:val="24"/>
          <w:szCs w:val="24"/>
        </w:rPr>
        <w:t xml:space="preserve"> Раковски</w:t>
      </w:r>
      <w:r w:rsidRPr="00A07FB6">
        <w:rPr>
          <w:rFonts w:ascii="Times New Roman" w:eastAsia="Calibri" w:hAnsi="Times New Roman" w:cs="Times New Roman"/>
          <w:sz w:val="24"/>
          <w:szCs w:val="24"/>
        </w:rPr>
        <w:t xml:space="preserve"> за участие в изборите за общински съветници и за кметове на 29 октомври 2023 г.</w:t>
      </w:r>
    </w:p>
    <w:p w14:paraId="288DC000" w14:textId="77777777" w:rsidR="006C0709" w:rsidRDefault="006C0709" w:rsidP="006C0709">
      <w:pPr>
        <w:numPr>
          <w:ilvl w:val="0"/>
          <w:numId w:val="19"/>
        </w:numPr>
        <w:contextualSpacing/>
        <w:rPr>
          <w:rFonts w:ascii="Times New Roman" w:eastAsia="Calibri" w:hAnsi="Times New Roman" w:cs="Times New Roman"/>
          <w:sz w:val="24"/>
          <w:szCs w:val="24"/>
        </w:rPr>
      </w:pPr>
      <w:bookmarkStart w:id="6" w:name="_Hlk145333275"/>
      <w:bookmarkEnd w:id="5"/>
      <w:r>
        <w:rPr>
          <w:rFonts w:ascii="Times New Roman" w:eastAsia="Calibri" w:hAnsi="Times New Roman" w:cs="Times New Roman"/>
          <w:sz w:val="24"/>
          <w:szCs w:val="24"/>
        </w:rPr>
        <w:t xml:space="preserve">Процедура по </w:t>
      </w:r>
      <w:r w:rsidRPr="00A07FB6">
        <w:rPr>
          <w:rFonts w:ascii="Times New Roman" w:eastAsia="Calibri" w:hAnsi="Times New Roman" w:cs="Times New Roman"/>
          <w:sz w:val="24"/>
          <w:szCs w:val="24"/>
        </w:rPr>
        <w:t>регистрация на инициативни комитети в ОИК</w:t>
      </w:r>
      <w:r>
        <w:rPr>
          <w:rFonts w:ascii="Times New Roman" w:eastAsia="Calibri" w:hAnsi="Times New Roman" w:cs="Times New Roman"/>
          <w:sz w:val="24"/>
          <w:szCs w:val="24"/>
        </w:rPr>
        <w:t xml:space="preserve"> Раковски</w:t>
      </w:r>
      <w:r w:rsidRPr="00A07FB6">
        <w:rPr>
          <w:rFonts w:ascii="Times New Roman" w:eastAsia="Calibri" w:hAnsi="Times New Roman" w:cs="Times New Roman"/>
          <w:sz w:val="24"/>
          <w:szCs w:val="24"/>
        </w:rPr>
        <w:t xml:space="preserve"> за участие в изборите за общински съветници и за кметове на 29 октомври 2023 г.</w:t>
      </w:r>
    </w:p>
    <w:bookmarkEnd w:id="6"/>
    <w:p w14:paraId="3FDF2E57" w14:textId="77777777" w:rsidR="006C0709" w:rsidRDefault="006C0709" w:rsidP="00617B7C">
      <w:pPr>
        <w:ind w:left="360"/>
        <w:rPr>
          <w:rFonts w:ascii="Times New Roman" w:eastAsia="Times New Roman" w:hAnsi="Times New Roman" w:cs="Times New Roman"/>
          <w:szCs w:val="20"/>
          <w:lang w:eastAsia="bg-BG"/>
        </w:rPr>
      </w:pPr>
    </w:p>
    <w:p w14:paraId="540BB4E3" w14:textId="376B9967" w:rsidR="00617B7C" w:rsidRDefault="006C0709" w:rsidP="00617B7C">
      <w:pPr>
        <w:ind w:left="360"/>
        <w:rPr>
          <w:rFonts w:ascii="Times New Roman" w:eastAsia="Times New Roman" w:hAnsi="Times New Roman" w:cs="Times New Roman"/>
          <w:szCs w:val="20"/>
          <w:lang w:eastAsia="bg-BG"/>
        </w:rPr>
      </w:pPr>
      <w:r>
        <w:rPr>
          <w:rFonts w:ascii="Times New Roman" w:eastAsia="Times New Roman" w:hAnsi="Times New Roman" w:cs="Times New Roman"/>
          <w:szCs w:val="20"/>
          <w:lang w:eastAsia="bg-BG"/>
        </w:rPr>
        <w:t xml:space="preserve">Докладчик Георги Киков – секретар на </w:t>
      </w:r>
      <w:r w:rsidRPr="006C0709">
        <w:rPr>
          <w:rFonts w:ascii="Times New Roman" w:eastAsia="Times New Roman" w:hAnsi="Times New Roman" w:cs="Times New Roman"/>
          <w:szCs w:val="20"/>
          <w:lang w:eastAsia="bg-BG"/>
        </w:rPr>
        <w:t>Общинска избирателна комисия Раковски</w:t>
      </w:r>
      <w:r>
        <w:rPr>
          <w:rFonts w:ascii="Times New Roman" w:eastAsia="Times New Roman" w:hAnsi="Times New Roman" w:cs="Times New Roman"/>
          <w:szCs w:val="20"/>
          <w:lang w:eastAsia="bg-BG"/>
        </w:rPr>
        <w:t>.</w:t>
      </w:r>
    </w:p>
    <w:p w14:paraId="2483D7F1" w14:textId="4B13DCD5" w:rsidR="00737768" w:rsidRPr="00617B7C" w:rsidRDefault="00637931" w:rsidP="00617B7C">
      <w:pPr>
        <w:ind w:left="360"/>
        <w:rPr>
          <w:rFonts w:ascii="Times New Roman" w:hAnsi="Times New Roman" w:cs="Times New Roman"/>
          <w:sz w:val="24"/>
          <w:szCs w:val="24"/>
        </w:rPr>
      </w:pPr>
      <w:r w:rsidRPr="00617B7C">
        <w:rPr>
          <w:rFonts w:ascii="Times New Roman" w:eastAsia="Times New Roman" w:hAnsi="Times New Roman" w:cs="Times New Roman"/>
          <w:szCs w:val="20"/>
          <w:lang w:eastAsia="bg-BG"/>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14:paraId="71000593" w14:textId="77777777" w:rsidR="00A8308C" w:rsidRPr="00AC75E2" w:rsidRDefault="00A8308C" w:rsidP="00A8308C">
      <w:pPr>
        <w:pStyle w:val="ListParagraph"/>
        <w:jc w:val="both"/>
        <w:rPr>
          <w:rFonts w:ascii="Times New Roman" w:hAnsi="Times New Roman" w:cs="Times New Roman"/>
          <w:b/>
          <w:sz w:val="24"/>
          <w:szCs w:val="24"/>
        </w:rPr>
      </w:pPr>
      <w:bookmarkStart w:id="7" w:name="_Hlk145314801"/>
      <w:r w:rsidRPr="00AC75E2">
        <w:rPr>
          <w:rFonts w:ascii="Times New Roman" w:hAnsi="Times New Roman" w:cs="Times New Roman"/>
          <w:b/>
          <w:sz w:val="24"/>
          <w:szCs w:val="24"/>
        </w:rPr>
        <w:t>Гласуване:</w:t>
      </w:r>
    </w:p>
    <w:p w14:paraId="4AF4F646" w14:textId="0FBBBE09" w:rsidR="00AC75E2" w:rsidRPr="00775CDE" w:rsidRDefault="00AC75E2" w:rsidP="00AC75E2">
      <w:pPr>
        <w:pStyle w:val="ListParagraph"/>
        <w:numPr>
          <w:ilvl w:val="0"/>
          <w:numId w:val="33"/>
        </w:numPr>
        <w:spacing w:after="0"/>
        <w:jc w:val="both"/>
        <w:rPr>
          <w:rFonts w:ascii="Times New Roman" w:hAnsi="Times New Roman" w:cs="Times New Roman"/>
          <w:sz w:val="24"/>
          <w:szCs w:val="24"/>
        </w:rPr>
      </w:pPr>
      <w:r w:rsidRPr="00775CDE">
        <w:rPr>
          <w:rFonts w:ascii="Times New Roman" w:hAnsi="Times New Roman" w:cs="Times New Roman"/>
          <w:sz w:val="24"/>
          <w:szCs w:val="24"/>
        </w:rPr>
        <w:t>Виляна Цанкова Ламбрева</w:t>
      </w:r>
      <w:r>
        <w:rPr>
          <w:rFonts w:ascii="Times New Roman" w:hAnsi="Times New Roman" w:cs="Times New Roman"/>
          <w:sz w:val="24"/>
          <w:szCs w:val="24"/>
        </w:rPr>
        <w:t xml:space="preserve"> - за</w:t>
      </w:r>
      <w:r>
        <w:rPr>
          <w:rFonts w:ascii="Times New Roman" w:hAnsi="Times New Roman" w:cs="Times New Roman"/>
          <w:sz w:val="24"/>
          <w:szCs w:val="24"/>
        </w:rPr>
        <w:t>;</w:t>
      </w:r>
    </w:p>
    <w:p w14:paraId="3298ABC1" w14:textId="3E80C6C5" w:rsidR="00AC75E2" w:rsidRPr="00775CDE" w:rsidRDefault="00AC75E2" w:rsidP="00AC75E2">
      <w:pPr>
        <w:pStyle w:val="ListParagraph"/>
        <w:numPr>
          <w:ilvl w:val="0"/>
          <w:numId w:val="33"/>
        </w:numPr>
        <w:spacing w:after="0"/>
        <w:jc w:val="both"/>
        <w:rPr>
          <w:rFonts w:ascii="Times New Roman" w:hAnsi="Times New Roman" w:cs="Times New Roman"/>
          <w:sz w:val="24"/>
          <w:szCs w:val="24"/>
        </w:rPr>
      </w:pPr>
      <w:r w:rsidRPr="00775CDE">
        <w:rPr>
          <w:rFonts w:ascii="Times New Roman" w:hAnsi="Times New Roman" w:cs="Times New Roman"/>
          <w:sz w:val="24"/>
          <w:szCs w:val="24"/>
        </w:rPr>
        <w:t>Георги Петров Киков</w:t>
      </w:r>
      <w:r>
        <w:rPr>
          <w:rFonts w:ascii="Times New Roman" w:hAnsi="Times New Roman" w:cs="Times New Roman"/>
          <w:sz w:val="24"/>
          <w:szCs w:val="24"/>
        </w:rPr>
        <w:t>- за</w:t>
      </w:r>
      <w:r w:rsidRPr="00775CDE">
        <w:rPr>
          <w:rFonts w:ascii="Times New Roman" w:hAnsi="Times New Roman" w:cs="Times New Roman"/>
          <w:sz w:val="24"/>
          <w:szCs w:val="24"/>
        </w:rPr>
        <w:t>;</w:t>
      </w:r>
    </w:p>
    <w:p w14:paraId="2601DA2A" w14:textId="244188EC" w:rsidR="00AC75E2" w:rsidRPr="00775CDE" w:rsidRDefault="00AC75E2" w:rsidP="00AC75E2">
      <w:pPr>
        <w:pStyle w:val="ListParagraph"/>
        <w:numPr>
          <w:ilvl w:val="0"/>
          <w:numId w:val="33"/>
        </w:numPr>
        <w:spacing w:after="0"/>
        <w:jc w:val="both"/>
        <w:rPr>
          <w:rFonts w:ascii="Times New Roman" w:hAnsi="Times New Roman" w:cs="Times New Roman"/>
          <w:sz w:val="24"/>
          <w:szCs w:val="24"/>
        </w:rPr>
      </w:pPr>
      <w:r w:rsidRPr="00775CDE">
        <w:rPr>
          <w:rFonts w:ascii="Times New Roman" w:hAnsi="Times New Roman" w:cs="Times New Roman"/>
          <w:sz w:val="24"/>
          <w:szCs w:val="24"/>
        </w:rPr>
        <w:t>Веселин Милков Делипетров</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301B48F0" w14:textId="6D382276" w:rsidR="00AC75E2" w:rsidRPr="00775CDE" w:rsidRDefault="00AC75E2" w:rsidP="00AC75E2">
      <w:pPr>
        <w:pStyle w:val="ListParagraph"/>
        <w:numPr>
          <w:ilvl w:val="0"/>
          <w:numId w:val="33"/>
        </w:numPr>
        <w:spacing w:after="0"/>
        <w:jc w:val="both"/>
        <w:rPr>
          <w:rFonts w:ascii="Times New Roman" w:hAnsi="Times New Roman" w:cs="Times New Roman"/>
          <w:sz w:val="24"/>
          <w:szCs w:val="24"/>
        </w:rPr>
      </w:pPr>
      <w:r w:rsidRPr="00775CDE">
        <w:rPr>
          <w:rFonts w:ascii="Times New Roman" w:hAnsi="Times New Roman" w:cs="Times New Roman"/>
          <w:sz w:val="24"/>
          <w:szCs w:val="24"/>
        </w:rPr>
        <w:t>Ана Петрова Белчева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21C9E433" w14:textId="6A8AA347" w:rsidR="00AC75E2" w:rsidRPr="00775CDE" w:rsidRDefault="00AC75E2" w:rsidP="00AC75E2">
      <w:pPr>
        <w:pStyle w:val="ListParagraph"/>
        <w:numPr>
          <w:ilvl w:val="0"/>
          <w:numId w:val="33"/>
        </w:numPr>
        <w:spacing w:after="0"/>
        <w:jc w:val="both"/>
        <w:rPr>
          <w:rFonts w:ascii="Times New Roman" w:hAnsi="Times New Roman" w:cs="Times New Roman"/>
          <w:sz w:val="24"/>
          <w:szCs w:val="24"/>
        </w:rPr>
      </w:pPr>
      <w:r w:rsidRPr="00775CDE">
        <w:rPr>
          <w:rFonts w:ascii="Times New Roman" w:hAnsi="Times New Roman" w:cs="Times New Roman"/>
          <w:sz w:val="24"/>
          <w:szCs w:val="24"/>
        </w:rPr>
        <w:t>Стойка Орлинова Романова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5944372B" w14:textId="0B5944BD" w:rsidR="00AC75E2" w:rsidRDefault="00AC75E2" w:rsidP="00AC75E2">
      <w:pPr>
        <w:pStyle w:val="ListParagraph"/>
        <w:numPr>
          <w:ilvl w:val="0"/>
          <w:numId w:val="33"/>
        </w:numPr>
        <w:spacing w:after="0"/>
        <w:jc w:val="both"/>
        <w:rPr>
          <w:rFonts w:ascii="Times New Roman" w:hAnsi="Times New Roman" w:cs="Times New Roman"/>
          <w:sz w:val="24"/>
          <w:szCs w:val="24"/>
        </w:rPr>
      </w:pPr>
      <w:r w:rsidRPr="00775CDE">
        <w:rPr>
          <w:rFonts w:ascii="Times New Roman" w:hAnsi="Times New Roman" w:cs="Times New Roman"/>
          <w:sz w:val="24"/>
          <w:szCs w:val="24"/>
        </w:rPr>
        <w:t>Десислава Иванова Храненикова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1DA03173" w14:textId="3890B123" w:rsidR="00AC75E2" w:rsidRPr="00775CDE" w:rsidRDefault="00AC75E2" w:rsidP="00AC75E2">
      <w:pPr>
        <w:pStyle w:val="ListParagraph"/>
        <w:numPr>
          <w:ilvl w:val="0"/>
          <w:numId w:val="33"/>
        </w:numPr>
        <w:spacing w:after="0"/>
        <w:jc w:val="both"/>
        <w:rPr>
          <w:rFonts w:ascii="Times New Roman" w:hAnsi="Times New Roman" w:cs="Times New Roman"/>
          <w:sz w:val="24"/>
          <w:szCs w:val="24"/>
        </w:rPr>
      </w:pPr>
      <w:r w:rsidRPr="00775CDE">
        <w:rPr>
          <w:rFonts w:ascii="Times New Roman" w:hAnsi="Times New Roman" w:cs="Times New Roman"/>
          <w:sz w:val="24"/>
          <w:szCs w:val="24"/>
        </w:rPr>
        <w:t>Пепа Александрова Кичукова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7AAEC3F3" w14:textId="77777777" w:rsidR="00AC75E2" w:rsidRPr="00775CDE" w:rsidRDefault="00AC75E2" w:rsidP="00AC75E2">
      <w:pPr>
        <w:pStyle w:val="ListParagraph"/>
        <w:spacing w:after="0"/>
        <w:jc w:val="both"/>
        <w:rPr>
          <w:rFonts w:ascii="Times New Roman" w:hAnsi="Times New Roman" w:cs="Times New Roman"/>
          <w:sz w:val="24"/>
          <w:szCs w:val="24"/>
        </w:rPr>
      </w:pPr>
    </w:p>
    <w:p w14:paraId="17EB05C4" w14:textId="39D2C4C2" w:rsidR="00637931" w:rsidRPr="006C0709" w:rsidRDefault="00637931" w:rsidP="00637931">
      <w:pPr>
        <w:spacing w:after="0"/>
        <w:jc w:val="both"/>
        <w:rPr>
          <w:rFonts w:ascii="Times New Roman" w:hAnsi="Times New Roman" w:cs="Times New Roman"/>
          <w:sz w:val="24"/>
          <w:szCs w:val="24"/>
          <w:highlight w:val="yellow"/>
        </w:rPr>
      </w:pPr>
    </w:p>
    <w:p w14:paraId="6B463D7A" w14:textId="77777777" w:rsidR="00637931" w:rsidRPr="00AC75E2" w:rsidRDefault="00637931" w:rsidP="00637931">
      <w:pPr>
        <w:spacing w:after="0"/>
        <w:jc w:val="both"/>
        <w:rPr>
          <w:rFonts w:ascii="Times New Roman" w:hAnsi="Times New Roman" w:cs="Times New Roman"/>
          <w:sz w:val="24"/>
          <w:szCs w:val="24"/>
        </w:rPr>
      </w:pPr>
      <w:r w:rsidRPr="00AC75E2">
        <w:rPr>
          <w:rFonts w:ascii="Times New Roman" w:hAnsi="Times New Roman" w:cs="Times New Roman"/>
          <w:sz w:val="24"/>
          <w:szCs w:val="24"/>
        </w:rPr>
        <w:t xml:space="preserve">Гласували: </w:t>
      </w:r>
    </w:p>
    <w:p w14:paraId="00B16F6E" w14:textId="6C11044E" w:rsidR="00637931" w:rsidRPr="00637931" w:rsidRDefault="00637931" w:rsidP="00637931">
      <w:pPr>
        <w:spacing w:after="0"/>
        <w:jc w:val="both"/>
        <w:rPr>
          <w:rFonts w:ascii="Times New Roman" w:hAnsi="Times New Roman" w:cs="Times New Roman"/>
          <w:sz w:val="24"/>
          <w:szCs w:val="24"/>
        </w:rPr>
      </w:pPr>
      <w:r w:rsidRPr="00AC75E2">
        <w:rPr>
          <w:rFonts w:ascii="Times New Roman" w:hAnsi="Times New Roman" w:cs="Times New Roman"/>
          <w:sz w:val="24"/>
          <w:szCs w:val="24"/>
        </w:rPr>
        <w:t xml:space="preserve">ЗА – </w:t>
      </w:r>
      <w:r w:rsidR="00AC75E2" w:rsidRPr="00AC75E2">
        <w:rPr>
          <w:rFonts w:ascii="Times New Roman" w:hAnsi="Times New Roman" w:cs="Times New Roman"/>
          <w:sz w:val="24"/>
          <w:szCs w:val="24"/>
        </w:rPr>
        <w:t>7</w:t>
      </w:r>
      <w:r w:rsidRPr="00AC75E2">
        <w:rPr>
          <w:rFonts w:ascii="Times New Roman" w:hAnsi="Times New Roman" w:cs="Times New Roman"/>
          <w:sz w:val="24"/>
          <w:szCs w:val="24"/>
        </w:rPr>
        <w:t xml:space="preserve"> гласа</w:t>
      </w:r>
    </w:p>
    <w:p w14:paraId="320C770C" w14:textId="77777777" w:rsidR="00637931" w:rsidRPr="00637931" w:rsidRDefault="00637931" w:rsidP="00637931">
      <w:pPr>
        <w:spacing w:after="0"/>
        <w:jc w:val="both"/>
        <w:rPr>
          <w:rFonts w:ascii="Times New Roman" w:hAnsi="Times New Roman" w:cs="Times New Roman"/>
          <w:sz w:val="24"/>
          <w:szCs w:val="24"/>
        </w:rPr>
      </w:pPr>
      <w:r w:rsidRPr="00637931">
        <w:rPr>
          <w:rFonts w:ascii="Times New Roman" w:hAnsi="Times New Roman" w:cs="Times New Roman"/>
          <w:sz w:val="24"/>
          <w:szCs w:val="24"/>
        </w:rPr>
        <w:t>ПРОТИВ – 0 гласа</w:t>
      </w:r>
    </w:p>
    <w:p w14:paraId="233FE805" w14:textId="77777777" w:rsidR="00637931" w:rsidRPr="00637931" w:rsidRDefault="00637931" w:rsidP="00637931">
      <w:pPr>
        <w:spacing w:after="0"/>
        <w:jc w:val="both"/>
        <w:rPr>
          <w:rFonts w:ascii="Times New Roman" w:hAnsi="Times New Roman" w:cs="Times New Roman"/>
          <w:sz w:val="24"/>
          <w:szCs w:val="24"/>
        </w:rPr>
      </w:pPr>
      <w:r w:rsidRPr="00637931">
        <w:rPr>
          <w:rFonts w:ascii="Times New Roman" w:hAnsi="Times New Roman" w:cs="Times New Roman"/>
          <w:sz w:val="24"/>
          <w:szCs w:val="24"/>
        </w:rPr>
        <w:t>ОСОБЕНО МНЕНИЕ – 0  членове</w:t>
      </w:r>
    </w:p>
    <w:bookmarkEnd w:id="7"/>
    <w:p w14:paraId="65B4D2EE" w14:textId="77777777" w:rsidR="00637931" w:rsidRPr="00637931" w:rsidRDefault="00637931" w:rsidP="00637931">
      <w:pPr>
        <w:spacing w:after="0"/>
        <w:jc w:val="both"/>
        <w:rPr>
          <w:rFonts w:ascii="Times New Roman" w:hAnsi="Times New Roman" w:cs="Times New Roman"/>
          <w:sz w:val="24"/>
          <w:szCs w:val="24"/>
        </w:rPr>
      </w:pPr>
    </w:p>
    <w:p w14:paraId="65D31BE5" w14:textId="2F05843C" w:rsidR="00637931" w:rsidRDefault="00637931" w:rsidP="00637931">
      <w:pPr>
        <w:spacing w:after="0"/>
        <w:jc w:val="both"/>
        <w:rPr>
          <w:rFonts w:ascii="Times New Roman" w:hAnsi="Times New Roman" w:cs="Times New Roman"/>
          <w:sz w:val="24"/>
          <w:szCs w:val="24"/>
        </w:rPr>
      </w:pPr>
      <w:r w:rsidRPr="00637931">
        <w:rPr>
          <w:rFonts w:ascii="Times New Roman" w:hAnsi="Times New Roman" w:cs="Times New Roman"/>
          <w:sz w:val="24"/>
          <w:szCs w:val="24"/>
        </w:rPr>
        <w:t>Дневният ред се прие</w:t>
      </w:r>
      <w:r>
        <w:rPr>
          <w:rFonts w:ascii="Times New Roman" w:hAnsi="Times New Roman" w:cs="Times New Roman"/>
          <w:sz w:val="24"/>
          <w:szCs w:val="24"/>
        </w:rPr>
        <w:t xml:space="preserve"> </w:t>
      </w:r>
      <w:r w:rsidRPr="00637931">
        <w:rPr>
          <w:rFonts w:ascii="Times New Roman" w:hAnsi="Times New Roman" w:cs="Times New Roman"/>
          <w:sz w:val="24"/>
          <w:szCs w:val="24"/>
        </w:rPr>
        <w:t>с единодушие от присъстващите членове на</w:t>
      </w:r>
      <w:r>
        <w:rPr>
          <w:rFonts w:ascii="Times New Roman" w:hAnsi="Times New Roman" w:cs="Times New Roman"/>
          <w:sz w:val="24"/>
          <w:szCs w:val="24"/>
        </w:rPr>
        <w:t xml:space="preserve"> </w:t>
      </w:r>
      <w:r w:rsidRPr="00637931">
        <w:rPr>
          <w:rFonts w:ascii="Times New Roman" w:hAnsi="Times New Roman" w:cs="Times New Roman"/>
          <w:sz w:val="24"/>
          <w:szCs w:val="24"/>
        </w:rPr>
        <w:t>Общинската избирателна комисия – Раковски.</w:t>
      </w:r>
    </w:p>
    <w:p w14:paraId="01AEC2E0" w14:textId="2876AD05" w:rsidR="00637931" w:rsidRDefault="00637931" w:rsidP="00637931">
      <w:pPr>
        <w:spacing w:after="0"/>
        <w:jc w:val="both"/>
        <w:rPr>
          <w:rFonts w:ascii="Times New Roman" w:hAnsi="Times New Roman" w:cs="Times New Roman"/>
          <w:sz w:val="24"/>
          <w:szCs w:val="24"/>
        </w:rPr>
      </w:pPr>
    </w:p>
    <w:p w14:paraId="4F2C8755" w14:textId="77777777" w:rsidR="00637931" w:rsidRPr="00115098" w:rsidRDefault="00637931" w:rsidP="00637931">
      <w:pPr>
        <w:spacing w:after="0"/>
        <w:jc w:val="both"/>
        <w:rPr>
          <w:rFonts w:ascii="Times New Roman" w:hAnsi="Times New Roman" w:cs="Times New Roman"/>
          <w:b/>
          <w:bCs/>
          <w:sz w:val="24"/>
          <w:szCs w:val="24"/>
          <w:u w:val="single"/>
        </w:rPr>
      </w:pPr>
      <w:bookmarkStart w:id="8" w:name="_Hlk145315107"/>
      <w:r w:rsidRPr="00115098">
        <w:rPr>
          <w:rFonts w:ascii="Times New Roman" w:hAnsi="Times New Roman" w:cs="Times New Roman"/>
          <w:b/>
          <w:bCs/>
          <w:sz w:val="24"/>
          <w:szCs w:val="24"/>
          <w:u w:val="single"/>
        </w:rPr>
        <w:lastRenderedPageBreak/>
        <w:t>По т. 1 от дневния ред:</w:t>
      </w:r>
    </w:p>
    <w:p w14:paraId="7A5094D4" w14:textId="77777777" w:rsidR="00637931" w:rsidRPr="00637931" w:rsidRDefault="00637931" w:rsidP="00637931">
      <w:pPr>
        <w:spacing w:after="0"/>
        <w:jc w:val="both"/>
        <w:rPr>
          <w:rFonts w:ascii="Times New Roman" w:hAnsi="Times New Roman" w:cs="Times New Roman"/>
          <w:sz w:val="24"/>
          <w:szCs w:val="24"/>
        </w:rPr>
      </w:pPr>
    </w:p>
    <w:p w14:paraId="245AE575" w14:textId="69BA23EA" w:rsidR="006C0709" w:rsidRDefault="00637931" w:rsidP="00637931">
      <w:pPr>
        <w:spacing w:after="0"/>
        <w:jc w:val="both"/>
        <w:rPr>
          <w:rFonts w:ascii="Times New Roman" w:hAnsi="Times New Roman" w:cs="Times New Roman"/>
          <w:sz w:val="24"/>
          <w:szCs w:val="24"/>
        </w:rPr>
      </w:pPr>
      <w:r w:rsidRPr="00637931">
        <w:rPr>
          <w:rFonts w:ascii="Times New Roman" w:hAnsi="Times New Roman" w:cs="Times New Roman"/>
          <w:sz w:val="24"/>
          <w:szCs w:val="24"/>
        </w:rPr>
        <w:tab/>
      </w:r>
      <w:r w:rsidR="006C0709">
        <w:rPr>
          <w:rFonts w:ascii="Times New Roman" w:hAnsi="Times New Roman" w:cs="Times New Roman"/>
          <w:sz w:val="24"/>
          <w:szCs w:val="24"/>
        </w:rPr>
        <w:t>Секретарят</w:t>
      </w:r>
      <w:r w:rsidRPr="00637931">
        <w:rPr>
          <w:rFonts w:ascii="Times New Roman" w:hAnsi="Times New Roman" w:cs="Times New Roman"/>
          <w:sz w:val="24"/>
          <w:szCs w:val="24"/>
        </w:rPr>
        <w:t xml:space="preserve"> на комисията – </w:t>
      </w:r>
      <w:r w:rsidR="006C0709">
        <w:rPr>
          <w:rFonts w:ascii="Times New Roman" w:hAnsi="Times New Roman" w:cs="Times New Roman"/>
          <w:sz w:val="24"/>
          <w:szCs w:val="24"/>
        </w:rPr>
        <w:t>Георги Киков</w:t>
      </w:r>
      <w:r w:rsidRPr="00637931">
        <w:rPr>
          <w:rFonts w:ascii="Times New Roman" w:hAnsi="Times New Roman" w:cs="Times New Roman"/>
          <w:sz w:val="24"/>
          <w:szCs w:val="24"/>
        </w:rPr>
        <w:t xml:space="preserve">, докладва Проект на решение № </w:t>
      </w:r>
      <w:bookmarkEnd w:id="8"/>
      <w:r w:rsidR="006C0709">
        <w:rPr>
          <w:rFonts w:ascii="Times New Roman" w:hAnsi="Times New Roman" w:cs="Times New Roman"/>
          <w:sz w:val="24"/>
          <w:szCs w:val="24"/>
        </w:rPr>
        <w:t>7-МИ/11.09.2023г.</w:t>
      </w:r>
      <w:r w:rsidRPr="00637931">
        <w:rPr>
          <w:rFonts w:ascii="Times New Roman" w:hAnsi="Times New Roman" w:cs="Times New Roman"/>
          <w:sz w:val="24"/>
          <w:szCs w:val="24"/>
        </w:rPr>
        <w:t xml:space="preserve"> относно </w:t>
      </w:r>
      <w:bookmarkStart w:id="9" w:name="_Hlk145315178"/>
      <w:r w:rsidR="006C0709">
        <w:rPr>
          <w:rFonts w:ascii="Times New Roman" w:hAnsi="Times New Roman" w:cs="Times New Roman"/>
          <w:sz w:val="24"/>
          <w:szCs w:val="24"/>
        </w:rPr>
        <w:t>о</w:t>
      </w:r>
      <w:r w:rsidR="006C0709" w:rsidRPr="006C0709">
        <w:rPr>
          <w:rFonts w:ascii="Times New Roman" w:hAnsi="Times New Roman" w:cs="Times New Roman"/>
          <w:sz w:val="24"/>
          <w:szCs w:val="24"/>
        </w:rPr>
        <w:t>пределяне на броя на мандатите за общински съветници при произвеждане на изборите за общински съветници и за кметове на 29 октомври 2023 г.</w:t>
      </w:r>
      <w:r w:rsidR="00BE723B">
        <w:rPr>
          <w:rFonts w:ascii="Times New Roman" w:hAnsi="Times New Roman" w:cs="Times New Roman"/>
          <w:sz w:val="24"/>
          <w:szCs w:val="24"/>
        </w:rPr>
        <w:t xml:space="preserve"> </w:t>
      </w:r>
      <w:r w:rsidR="00BE723B" w:rsidRPr="00BE723B">
        <w:rPr>
          <w:rFonts w:ascii="Times New Roman" w:hAnsi="Times New Roman" w:cs="Times New Roman"/>
          <w:sz w:val="24"/>
          <w:szCs w:val="24"/>
        </w:rPr>
        <w:t>Постъпило е Съобщение с вх. № 1/11.09.2023г. от Община Раковски, с изх. на община Раковски № 37-18-2/11.09.2023г. относно броя на регистрираните по постоянен и настоящ адрес лица на територията на община Раковски. Съгласно цитираното Съобщение броят на регистрираните лица по постоянен адрес на територията на община Раковски е 27 892 лица.</w:t>
      </w:r>
    </w:p>
    <w:p w14:paraId="2500A5BF" w14:textId="77777777" w:rsidR="00BE723B" w:rsidRDefault="00BE723B" w:rsidP="00637931">
      <w:pPr>
        <w:spacing w:after="0"/>
        <w:jc w:val="both"/>
        <w:rPr>
          <w:rFonts w:ascii="Times New Roman" w:hAnsi="Times New Roman" w:cs="Times New Roman"/>
          <w:sz w:val="24"/>
          <w:szCs w:val="24"/>
        </w:rPr>
      </w:pPr>
    </w:p>
    <w:p w14:paraId="6BD861A6" w14:textId="3241E0D4" w:rsidR="00637931" w:rsidRDefault="00637931" w:rsidP="00637931">
      <w:pPr>
        <w:spacing w:after="0"/>
        <w:jc w:val="both"/>
        <w:rPr>
          <w:rFonts w:ascii="Times New Roman" w:hAnsi="Times New Roman" w:cs="Times New Roman"/>
          <w:sz w:val="24"/>
          <w:szCs w:val="24"/>
        </w:rPr>
      </w:pPr>
      <w:r w:rsidRPr="00637931">
        <w:rPr>
          <w:rFonts w:ascii="Times New Roman" w:hAnsi="Times New Roman" w:cs="Times New Roman"/>
          <w:sz w:val="24"/>
          <w:szCs w:val="24"/>
        </w:rPr>
        <w:t>След проведените обсъждания и разисквания и поради липса на постъпили предложения за допълнение и/или изменение на предложения проект за решение, същият беше подложен на гласуване:</w:t>
      </w:r>
    </w:p>
    <w:p w14:paraId="62043B9A" w14:textId="576F6254" w:rsidR="00637931" w:rsidRDefault="00637931" w:rsidP="00637931">
      <w:pPr>
        <w:spacing w:after="0"/>
        <w:jc w:val="both"/>
        <w:rPr>
          <w:rFonts w:ascii="Times New Roman" w:hAnsi="Times New Roman" w:cs="Times New Roman"/>
          <w:sz w:val="24"/>
          <w:szCs w:val="24"/>
        </w:rPr>
      </w:pPr>
    </w:p>
    <w:p w14:paraId="0992DEBC" w14:textId="77777777" w:rsidR="00637931" w:rsidRPr="00AC75E2" w:rsidRDefault="00637931" w:rsidP="00637931">
      <w:pPr>
        <w:pStyle w:val="ListParagraph"/>
        <w:jc w:val="both"/>
        <w:rPr>
          <w:rFonts w:ascii="Times New Roman" w:hAnsi="Times New Roman" w:cs="Times New Roman"/>
          <w:b/>
          <w:sz w:val="24"/>
          <w:szCs w:val="24"/>
        </w:rPr>
      </w:pPr>
      <w:r w:rsidRPr="00AC75E2">
        <w:rPr>
          <w:rFonts w:ascii="Times New Roman" w:hAnsi="Times New Roman" w:cs="Times New Roman"/>
          <w:b/>
          <w:sz w:val="24"/>
          <w:szCs w:val="24"/>
        </w:rPr>
        <w:t>Гласуване:</w:t>
      </w:r>
    </w:p>
    <w:p w14:paraId="7DAFACAF" w14:textId="77777777" w:rsidR="00AC75E2" w:rsidRPr="00775CDE" w:rsidRDefault="00AC75E2" w:rsidP="00AC75E2">
      <w:pPr>
        <w:pStyle w:val="ListParagraph"/>
        <w:numPr>
          <w:ilvl w:val="0"/>
          <w:numId w:val="34"/>
        </w:numPr>
        <w:spacing w:after="0"/>
        <w:jc w:val="both"/>
        <w:rPr>
          <w:rFonts w:ascii="Times New Roman" w:hAnsi="Times New Roman" w:cs="Times New Roman"/>
          <w:sz w:val="24"/>
          <w:szCs w:val="24"/>
        </w:rPr>
      </w:pPr>
      <w:r w:rsidRPr="00775CDE">
        <w:rPr>
          <w:rFonts w:ascii="Times New Roman" w:hAnsi="Times New Roman" w:cs="Times New Roman"/>
          <w:sz w:val="24"/>
          <w:szCs w:val="24"/>
        </w:rPr>
        <w:t>Виляна Цанкова Ламбрева</w:t>
      </w:r>
      <w:r>
        <w:rPr>
          <w:rFonts w:ascii="Times New Roman" w:hAnsi="Times New Roman" w:cs="Times New Roman"/>
          <w:sz w:val="24"/>
          <w:szCs w:val="24"/>
        </w:rPr>
        <w:t xml:space="preserve"> - за;</w:t>
      </w:r>
    </w:p>
    <w:p w14:paraId="5780B720" w14:textId="77777777" w:rsidR="00AC75E2" w:rsidRPr="00775CDE" w:rsidRDefault="00AC75E2" w:rsidP="00AC75E2">
      <w:pPr>
        <w:pStyle w:val="ListParagraph"/>
        <w:numPr>
          <w:ilvl w:val="0"/>
          <w:numId w:val="34"/>
        </w:numPr>
        <w:spacing w:after="0"/>
        <w:jc w:val="both"/>
        <w:rPr>
          <w:rFonts w:ascii="Times New Roman" w:hAnsi="Times New Roman" w:cs="Times New Roman"/>
          <w:sz w:val="24"/>
          <w:szCs w:val="24"/>
        </w:rPr>
      </w:pPr>
      <w:r w:rsidRPr="00775CDE">
        <w:rPr>
          <w:rFonts w:ascii="Times New Roman" w:hAnsi="Times New Roman" w:cs="Times New Roman"/>
          <w:sz w:val="24"/>
          <w:szCs w:val="24"/>
        </w:rPr>
        <w:t>Георги Петров Киков</w:t>
      </w:r>
      <w:r>
        <w:rPr>
          <w:rFonts w:ascii="Times New Roman" w:hAnsi="Times New Roman" w:cs="Times New Roman"/>
          <w:sz w:val="24"/>
          <w:szCs w:val="24"/>
        </w:rPr>
        <w:t>- за</w:t>
      </w:r>
      <w:r w:rsidRPr="00775CDE">
        <w:rPr>
          <w:rFonts w:ascii="Times New Roman" w:hAnsi="Times New Roman" w:cs="Times New Roman"/>
          <w:sz w:val="24"/>
          <w:szCs w:val="24"/>
        </w:rPr>
        <w:t>;</w:t>
      </w:r>
    </w:p>
    <w:p w14:paraId="7FFE22B5" w14:textId="77777777" w:rsidR="00AC75E2" w:rsidRPr="00775CDE" w:rsidRDefault="00AC75E2" w:rsidP="00AC75E2">
      <w:pPr>
        <w:pStyle w:val="ListParagraph"/>
        <w:numPr>
          <w:ilvl w:val="0"/>
          <w:numId w:val="34"/>
        </w:numPr>
        <w:spacing w:after="0"/>
        <w:jc w:val="both"/>
        <w:rPr>
          <w:rFonts w:ascii="Times New Roman" w:hAnsi="Times New Roman" w:cs="Times New Roman"/>
          <w:sz w:val="24"/>
          <w:szCs w:val="24"/>
        </w:rPr>
      </w:pPr>
      <w:r w:rsidRPr="00775CDE">
        <w:rPr>
          <w:rFonts w:ascii="Times New Roman" w:hAnsi="Times New Roman" w:cs="Times New Roman"/>
          <w:sz w:val="24"/>
          <w:szCs w:val="24"/>
        </w:rPr>
        <w:t>Веселин Милков Делипетров</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53868306" w14:textId="77777777" w:rsidR="00AC75E2" w:rsidRPr="00775CDE" w:rsidRDefault="00AC75E2" w:rsidP="00AC75E2">
      <w:pPr>
        <w:pStyle w:val="ListParagraph"/>
        <w:numPr>
          <w:ilvl w:val="0"/>
          <w:numId w:val="34"/>
        </w:numPr>
        <w:spacing w:after="0"/>
        <w:jc w:val="both"/>
        <w:rPr>
          <w:rFonts w:ascii="Times New Roman" w:hAnsi="Times New Roman" w:cs="Times New Roman"/>
          <w:sz w:val="24"/>
          <w:szCs w:val="24"/>
        </w:rPr>
      </w:pPr>
      <w:r w:rsidRPr="00775CDE">
        <w:rPr>
          <w:rFonts w:ascii="Times New Roman" w:hAnsi="Times New Roman" w:cs="Times New Roman"/>
          <w:sz w:val="24"/>
          <w:szCs w:val="24"/>
        </w:rPr>
        <w:t>Ана Петрова Белчева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6A5D4E06" w14:textId="77777777" w:rsidR="00AC75E2" w:rsidRPr="00775CDE" w:rsidRDefault="00AC75E2" w:rsidP="00AC75E2">
      <w:pPr>
        <w:pStyle w:val="ListParagraph"/>
        <w:numPr>
          <w:ilvl w:val="0"/>
          <w:numId w:val="34"/>
        </w:numPr>
        <w:spacing w:after="0"/>
        <w:jc w:val="both"/>
        <w:rPr>
          <w:rFonts w:ascii="Times New Roman" w:hAnsi="Times New Roman" w:cs="Times New Roman"/>
          <w:sz w:val="24"/>
          <w:szCs w:val="24"/>
        </w:rPr>
      </w:pPr>
      <w:r w:rsidRPr="00775CDE">
        <w:rPr>
          <w:rFonts w:ascii="Times New Roman" w:hAnsi="Times New Roman" w:cs="Times New Roman"/>
          <w:sz w:val="24"/>
          <w:szCs w:val="24"/>
        </w:rPr>
        <w:t>Стойка Орлинова Романова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18873C03" w14:textId="77777777" w:rsidR="00AC75E2" w:rsidRDefault="00AC75E2" w:rsidP="00AC75E2">
      <w:pPr>
        <w:pStyle w:val="ListParagraph"/>
        <w:numPr>
          <w:ilvl w:val="0"/>
          <w:numId w:val="34"/>
        </w:numPr>
        <w:spacing w:after="0"/>
        <w:jc w:val="both"/>
        <w:rPr>
          <w:rFonts w:ascii="Times New Roman" w:hAnsi="Times New Roman" w:cs="Times New Roman"/>
          <w:sz w:val="24"/>
          <w:szCs w:val="24"/>
        </w:rPr>
      </w:pPr>
      <w:r w:rsidRPr="00775CDE">
        <w:rPr>
          <w:rFonts w:ascii="Times New Roman" w:hAnsi="Times New Roman" w:cs="Times New Roman"/>
          <w:sz w:val="24"/>
          <w:szCs w:val="24"/>
        </w:rPr>
        <w:t>Десислава Иванова Храненикова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1715EDEC" w14:textId="77777777" w:rsidR="00AC75E2" w:rsidRPr="00775CDE" w:rsidRDefault="00AC75E2" w:rsidP="00AC75E2">
      <w:pPr>
        <w:pStyle w:val="ListParagraph"/>
        <w:numPr>
          <w:ilvl w:val="0"/>
          <w:numId w:val="34"/>
        </w:numPr>
        <w:spacing w:after="0"/>
        <w:jc w:val="both"/>
        <w:rPr>
          <w:rFonts w:ascii="Times New Roman" w:hAnsi="Times New Roman" w:cs="Times New Roman"/>
          <w:sz w:val="24"/>
          <w:szCs w:val="24"/>
        </w:rPr>
      </w:pPr>
      <w:r w:rsidRPr="00775CDE">
        <w:rPr>
          <w:rFonts w:ascii="Times New Roman" w:hAnsi="Times New Roman" w:cs="Times New Roman"/>
          <w:sz w:val="24"/>
          <w:szCs w:val="24"/>
        </w:rPr>
        <w:t>Пепа Александрова Кичукова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7B0C7CCC" w14:textId="77777777" w:rsidR="00637931" w:rsidRPr="00BE723B" w:rsidRDefault="00637931" w:rsidP="00637931">
      <w:pPr>
        <w:spacing w:after="0"/>
        <w:jc w:val="both"/>
        <w:rPr>
          <w:rFonts w:ascii="Times New Roman" w:hAnsi="Times New Roman" w:cs="Times New Roman"/>
          <w:sz w:val="24"/>
          <w:szCs w:val="24"/>
          <w:highlight w:val="yellow"/>
        </w:rPr>
      </w:pPr>
    </w:p>
    <w:p w14:paraId="291C9253" w14:textId="77777777" w:rsidR="00637931" w:rsidRPr="00AC75E2" w:rsidRDefault="00637931" w:rsidP="00637931">
      <w:pPr>
        <w:spacing w:after="0"/>
        <w:jc w:val="both"/>
        <w:rPr>
          <w:rFonts w:ascii="Times New Roman" w:hAnsi="Times New Roman" w:cs="Times New Roman"/>
          <w:sz w:val="24"/>
          <w:szCs w:val="24"/>
        </w:rPr>
      </w:pPr>
      <w:r w:rsidRPr="00AC75E2">
        <w:rPr>
          <w:rFonts w:ascii="Times New Roman" w:hAnsi="Times New Roman" w:cs="Times New Roman"/>
          <w:sz w:val="24"/>
          <w:szCs w:val="24"/>
        </w:rPr>
        <w:t xml:space="preserve">Гласували: </w:t>
      </w:r>
    </w:p>
    <w:p w14:paraId="48264980" w14:textId="65838532" w:rsidR="00637931" w:rsidRPr="00AC75E2" w:rsidRDefault="00637931" w:rsidP="00637931">
      <w:pPr>
        <w:spacing w:after="0"/>
        <w:jc w:val="both"/>
        <w:rPr>
          <w:rFonts w:ascii="Times New Roman" w:hAnsi="Times New Roman" w:cs="Times New Roman"/>
          <w:sz w:val="24"/>
          <w:szCs w:val="24"/>
        </w:rPr>
      </w:pPr>
      <w:r w:rsidRPr="00AC75E2">
        <w:rPr>
          <w:rFonts w:ascii="Times New Roman" w:hAnsi="Times New Roman" w:cs="Times New Roman"/>
          <w:sz w:val="24"/>
          <w:szCs w:val="24"/>
        </w:rPr>
        <w:t xml:space="preserve">ЗА – </w:t>
      </w:r>
      <w:r w:rsidR="00AC75E2" w:rsidRPr="00AC75E2">
        <w:rPr>
          <w:rFonts w:ascii="Times New Roman" w:hAnsi="Times New Roman" w:cs="Times New Roman"/>
          <w:sz w:val="24"/>
          <w:szCs w:val="24"/>
        </w:rPr>
        <w:t>7</w:t>
      </w:r>
      <w:r w:rsidRPr="00AC75E2">
        <w:rPr>
          <w:rFonts w:ascii="Times New Roman" w:hAnsi="Times New Roman" w:cs="Times New Roman"/>
          <w:sz w:val="24"/>
          <w:szCs w:val="24"/>
        </w:rPr>
        <w:t xml:space="preserve"> гласа</w:t>
      </w:r>
    </w:p>
    <w:p w14:paraId="7FDE9B0C" w14:textId="77777777" w:rsidR="00637931" w:rsidRPr="00AC75E2" w:rsidRDefault="00637931" w:rsidP="00637931">
      <w:pPr>
        <w:spacing w:after="0"/>
        <w:jc w:val="both"/>
        <w:rPr>
          <w:rFonts w:ascii="Times New Roman" w:hAnsi="Times New Roman" w:cs="Times New Roman"/>
          <w:sz w:val="24"/>
          <w:szCs w:val="24"/>
        </w:rPr>
      </w:pPr>
      <w:r w:rsidRPr="00AC75E2">
        <w:rPr>
          <w:rFonts w:ascii="Times New Roman" w:hAnsi="Times New Roman" w:cs="Times New Roman"/>
          <w:sz w:val="24"/>
          <w:szCs w:val="24"/>
        </w:rPr>
        <w:t>ПРОТИВ – 0 гласа</w:t>
      </w:r>
    </w:p>
    <w:p w14:paraId="19EF1C9D" w14:textId="77777777" w:rsidR="00637931" w:rsidRPr="00637931" w:rsidRDefault="00637931" w:rsidP="00637931">
      <w:pPr>
        <w:spacing w:after="0"/>
        <w:jc w:val="both"/>
        <w:rPr>
          <w:rFonts w:ascii="Times New Roman" w:hAnsi="Times New Roman" w:cs="Times New Roman"/>
          <w:sz w:val="24"/>
          <w:szCs w:val="24"/>
        </w:rPr>
      </w:pPr>
      <w:r w:rsidRPr="00AC75E2">
        <w:rPr>
          <w:rFonts w:ascii="Times New Roman" w:hAnsi="Times New Roman" w:cs="Times New Roman"/>
          <w:sz w:val="24"/>
          <w:szCs w:val="24"/>
        </w:rPr>
        <w:t>ОСОБЕНО МНЕНИЕ – 0  членове</w:t>
      </w:r>
    </w:p>
    <w:p w14:paraId="671C131F" w14:textId="39841225" w:rsidR="00637931" w:rsidRDefault="00637931" w:rsidP="00637931">
      <w:pPr>
        <w:spacing w:after="0"/>
        <w:jc w:val="both"/>
        <w:rPr>
          <w:rFonts w:ascii="Times New Roman" w:hAnsi="Times New Roman" w:cs="Times New Roman"/>
          <w:sz w:val="24"/>
          <w:szCs w:val="24"/>
        </w:rPr>
      </w:pPr>
    </w:p>
    <w:p w14:paraId="1AB8D6A2" w14:textId="2657F380" w:rsidR="00637931" w:rsidRDefault="00637931" w:rsidP="00637931">
      <w:pPr>
        <w:spacing w:after="0"/>
        <w:jc w:val="both"/>
        <w:rPr>
          <w:rFonts w:ascii="Times New Roman" w:hAnsi="Times New Roman" w:cs="Times New Roman"/>
          <w:sz w:val="24"/>
          <w:szCs w:val="24"/>
        </w:rPr>
      </w:pPr>
      <w:r w:rsidRPr="00637931">
        <w:rPr>
          <w:rFonts w:ascii="Times New Roman" w:hAnsi="Times New Roman" w:cs="Times New Roman"/>
          <w:sz w:val="24"/>
          <w:szCs w:val="24"/>
        </w:rPr>
        <w:t xml:space="preserve">В резултат на гласуването, с единодушие от присъстващите членове,  Общинска избирателна комисия – </w:t>
      </w:r>
      <w:r w:rsidR="00EE1A25">
        <w:rPr>
          <w:rFonts w:ascii="Times New Roman" w:hAnsi="Times New Roman" w:cs="Times New Roman"/>
          <w:sz w:val="24"/>
          <w:szCs w:val="24"/>
        </w:rPr>
        <w:t>Раковски</w:t>
      </w:r>
      <w:r w:rsidRPr="00637931">
        <w:rPr>
          <w:rFonts w:ascii="Times New Roman" w:hAnsi="Times New Roman" w:cs="Times New Roman"/>
          <w:sz w:val="24"/>
          <w:szCs w:val="24"/>
        </w:rPr>
        <w:t>, прие:</w:t>
      </w:r>
    </w:p>
    <w:bookmarkEnd w:id="9"/>
    <w:p w14:paraId="534EAC73" w14:textId="0C3A9A03" w:rsidR="00617B7C" w:rsidRDefault="00617B7C" w:rsidP="00637931">
      <w:pPr>
        <w:spacing w:after="0"/>
        <w:jc w:val="both"/>
        <w:rPr>
          <w:rFonts w:ascii="Times New Roman" w:hAnsi="Times New Roman" w:cs="Times New Roman"/>
          <w:sz w:val="24"/>
          <w:szCs w:val="24"/>
        </w:rPr>
      </w:pPr>
    </w:p>
    <w:p w14:paraId="1D351BD6" w14:textId="3059DA6A" w:rsidR="00BE723B" w:rsidRPr="00BE723B" w:rsidRDefault="00BE723B" w:rsidP="00BE723B">
      <w:pPr>
        <w:jc w:val="center"/>
        <w:rPr>
          <w:rFonts w:ascii="Times New Roman" w:hAnsi="Times New Roman" w:cs="Times New Roman"/>
          <w:sz w:val="24"/>
          <w:szCs w:val="24"/>
        </w:rPr>
      </w:pPr>
      <w:r w:rsidRPr="00BE723B">
        <w:rPr>
          <w:rFonts w:ascii="Times New Roman" w:hAnsi="Times New Roman" w:cs="Times New Roman"/>
          <w:sz w:val="24"/>
          <w:szCs w:val="24"/>
        </w:rPr>
        <w:t>РЕШЕНИЕ № 7-МИ/ 11.09.2023г.</w:t>
      </w:r>
      <w:r>
        <w:rPr>
          <w:rFonts w:ascii="Times New Roman" w:hAnsi="Times New Roman" w:cs="Times New Roman"/>
          <w:sz w:val="24"/>
          <w:szCs w:val="24"/>
        </w:rPr>
        <w:br/>
      </w:r>
      <w:r w:rsidRPr="00BE723B">
        <w:rPr>
          <w:rFonts w:ascii="Times New Roman" w:hAnsi="Times New Roman" w:cs="Times New Roman"/>
          <w:sz w:val="24"/>
          <w:szCs w:val="24"/>
        </w:rPr>
        <w:t>Раковски, 11.09.2023г.</w:t>
      </w:r>
    </w:p>
    <w:p w14:paraId="1979AA1A" w14:textId="77777777" w:rsidR="00BE723B" w:rsidRPr="00BE723B" w:rsidRDefault="00BE723B" w:rsidP="00BE723B">
      <w:pPr>
        <w:jc w:val="both"/>
        <w:rPr>
          <w:rFonts w:ascii="Times New Roman" w:hAnsi="Times New Roman" w:cs="Times New Roman"/>
          <w:sz w:val="24"/>
          <w:szCs w:val="24"/>
        </w:rPr>
      </w:pPr>
      <w:r w:rsidRPr="00BE723B">
        <w:rPr>
          <w:rFonts w:ascii="Times New Roman" w:hAnsi="Times New Roman" w:cs="Times New Roman"/>
          <w:sz w:val="24"/>
          <w:szCs w:val="24"/>
        </w:rPr>
        <w:t xml:space="preserve">ОТНОСНО: Определяне на броя на мандатите за общински съветници при произвеждане на изборите за общински съветници и за кметове на 29 октомври 2023 г. </w:t>
      </w:r>
    </w:p>
    <w:p w14:paraId="6B7F5440" w14:textId="77777777" w:rsidR="00BE723B" w:rsidRPr="00BE723B" w:rsidRDefault="00BE723B" w:rsidP="00BE723B">
      <w:pPr>
        <w:jc w:val="both"/>
        <w:rPr>
          <w:rFonts w:ascii="Times New Roman" w:hAnsi="Times New Roman" w:cs="Times New Roman"/>
          <w:sz w:val="24"/>
          <w:szCs w:val="24"/>
        </w:rPr>
      </w:pPr>
      <w:r w:rsidRPr="00BE723B">
        <w:rPr>
          <w:rFonts w:ascii="Times New Roman" w:hAnsi="Times New Roman" w:cs="Times New Roman"/>
          <w:sz w:val="24"/>
          <w:szCs w:val="24"/>
        </w:rPr>
        <w:t>Постъпило е Съобщение с вх. № 1/11.09.2023г. от Община Раковски, с изх. на община Раковски № 37-18-2/11.09.2023г. относно броя на регистрираните по постоянен и настоящ адрес лица на територията на община Раковски. Съгласно цитираното Съобщение броят на регистрираните лица по постоянен адрес на територията на община Раковски е 27 892 лица.</w:t>
      </w:r>
    </w:p>
    <w:p w14:paraId="086DE34A" w14:textId="045BFED5" w:rsidR="00BE723B" w:rsidRDefault="00BE723B" w:rsidP="00AC75E2">
      <w:pPr>
        <w:jc w:val="both"/>
        <w:rPr>
          <w:rFonts w:ascii="Times New Roman" w:hAnsi="Times New Roman" w:cs="Times New Roman"/>
          <w:sz w:val="24"/>
          <w:szCs w:val="24"/>
        </w:rPr>
      </w:pPr>
      <w:r w:rsidRPr="00BE723B">
        <w:rPr>
          <w:rFonts w:ascii="Times New Roman" w:hAnsi="Times New Roman" w:cs="Times New Roman"/>
          <w:sz w:val="24"/>
          <w:szCs w:val="24"/>
        </w:rPr>
        <w:lastRenderedPageBreak/>
        <w:t>На основание чл. 87, ал. 1, т. 12 ИК, вр. с чл. 13 и чл. 19 от Закона за местното самоуправление и местната администрация и във връзка с Решение № 2218-МИ, София, 5 септември 2023 г. на ЦИК, Общинска избирателна комисия - Раковски</w:t>
      </w:r>
    </w:p>
    <w:p w14:paraId="34BE076C" w14:textId="584BF111" w:rsidR="00BE723B" w:rsidRPr="00BE723B" w:rsidRDefault="00BE723B" w:rsidP="00AC75E2">
      <w:pPr>
        <w:jc w:val="center"/>
        <w:rPr>
          <w:rFonts w:ascii="Times New Roman" w:hAnsi="Times New Roman" w:cs="Times New Roman"/>
          <w:sz w:val="24"/>
          <w:szCs w:val="24"/>
        </w:rPr>
      </w:pPr>
      <w:r w:rsidRPr="00BE723B">
        <w:rPr>
          <w:rFonts w:ascii="Times New Roman" w:hAnsi="Times New Roman" w:cs="Times New Roman"/>
          <w:sz w:val="24"/>
          <w:szCs w:val="24"/>
        </w:rPr>
        <w:t>РЕШИ:</w:t>
      </w:r>
      <w:r>
        <w:rPr>
          <w:rFonts w:ascii="Times New Roman" w:hAnsi="Times New Roman" w:cs="Times New Roman"/>
          <w:sz w:val="24"/>
          <w:szCs w:val="24"/>
        </w:rPr>
        <w:br/>
      </w:r>
      <w:r w:rsidRPr="00BE723B">
        <w:rPr>
          <w:rFonts w:ascii="Times New Roman" w:hAnsi="Times New Roman" w:cs="Times New Roman"/>
          <w:sz w:val="24"/>
          <w:szCs w:val="24"/>
        </w:rPr>
        <w:t>Определя 21 мандата за общински съветници на община Раковски в изборите за общински съветници и за кметове на 29 октомври 2023 г.</w:t>
      </w:r>
    </w:p>
    <w:p w14:paraId="792F7F04" w14:textId="77777777" w:rsidR="00BE723B" w:rsidRPr="00BE723B" w:rsidRDefault="00BE723B" w:rsidP="00BE723B">
      <w:pPr>
        <w:jc w:val="both"/>
        <w:rPr>
          <w:rFonts w:ascii="Times New Roman" w:hAnsi="Times New Roman" w:cs="Times New Roman"/>
          <w:sz w:val="24"/>
          <w:szCs w:val="24"/>
        </w:rPr>
      </w:pPr>
      <w:r w:rsidRPr="00BE723B">
        <w:rPr>
          <w:rFonts w:ascii="Times New Roman" w:hAnsi="Times New Roman" w:cs="Times New Roman"/>
          <w:sz w:val="24"/>
          <w:szCs w:val="24"/>
        </w:rPr>
        <w:t xml:space="preserve"> Решението е прието без допълнения и възражения от всички присъстващи членове.</w:t>
      </w:r>
    </w:p>
    <w:p w14:paraId="344F9CC4" w14:textId="2E28B2EB" w:rsidR="00A8308C" w:rsidRDefault="00BE723B" w:rsidP="00BE723B">
      <w:pPr>
        <w:jc w:val="both"/>
        <w:rPr>
          <w:rFonts w:ascii="Times New Roman" w:hAnsi="Times New Roman" w:cs="Times New Roman"/>
          <w:sz w:val="24"/>
          <w:szCs w:val="24"/>
        </w:rPr>
      </w:pPr>
      <w:r w:rsidRPr="00BE723B">
        <w:rPr>
          <w:rFonts w:ascii="Times New Roman" w:hAnsi="Times New Roman" w:cs="Times New Roman"/>
          <w:sz w:val="24"/>
          <w:szCs w:val="24"/>
        </w:rPr>
        <w:t>Настоящото Решение подлежи на оспорване в тридневен срок от обявяването му пред Централната избирателна комисия на осн. чл. 88 ИК, чрез Общинска избирателна комисия – Раковски.</w:t>
      </w:r>
    </w:p>
    <w:p w14:paraId="41406C37" w14:textId="77777777" w:rsidR="00115098" w:rsidRDefault="00115098" w:rsidP="00A8308C">
      <w:pPr>
        <w:jc w:val="both"/>
        <w:rPr>
          <w:rFonts w:ascii="Times New Roman" w:hAnsi="Times New Roman" w:cs="Times New Roman"/>
          <w:sz w:val="24"/>
          <w:szCs w:val="24"/>
        </w:rPr>
      </w:pPr>
    </w:p>
    <w:p w14:paraId="737952CD" w14:textId="6117B2F9" w:rsidR="00617B7C" w:rsidRPr="00115098" w:rsidRDefault="00617B7C" w:rsidP="00617B7C">
      <w:pPr>
        <w:spacing w:after="0"/>
        <w:jc w:val="both"/>
        <w:rPr>
          <w:rFonts w:ascii="Times New Roman" w:hAnsi="Times New Roman" w:cs="Times New Roman"/>
          <w:b/>
          <w:bCs/>
          <w:sz w:val="24"/>
          <w:szCs w:val="24"/>
          <w:u w:val="single"/>
        </w:rPr>
      </w:pPr>
      <w:bookmarkStart w:id="10" w:name="_Hlk145315285"/>
      <w:r w:rsidRPr="00115098">
        <w:rPr>
          <w:rFonts w:ascii="Times New Roman" w:hAnsi="Times New Roman" w:cs="Times New Roman"/>
          <w:b/>
          <w:bCs/>
          <w:sz w:val="24"/>
          <w:szCs w:val="24"/>
          <w:u w:val="single"/>
        </w:rPr>
        <w:t>По т. 2 от дневния ред:</w:t>
      </w:r>
    </w:p>
    <w:p w14:paraId="106A7617" w14:textId="77777777" w:rsidR="00617B7C" w:rsidRPr="00637931" w:rsidRDefault="00617B7C" w:rsidP="00617B7C">
      <w:pPr>
        <w:spacing w:after="0"/>
        <w:jc w:val="both"/>
        <w:rPr>
          <w:rFonts w:ascii="Times New Roman" w:hAnsi="Times New Roman" w:cs="Times New Roman"/>
          <w:sz w:val="24"/>
          <w:szCs w:val="24"/>
        </w:rPr>
      </w:pPr>
    </w:p>
    <w:p w14:paraId="7684D0D8" w14:textId="77777777" w:rsidR="00BE723B" w:rsidRDefault="00617B7C" w:rsidP="00BE723B">
      <w:pPr>
        <w:jc w:val="both"/>
        <w:rPr>
          <w:rFonts w:ascii="Times New Roman" w:hAnsi="Times New Roman" w:cs="Times New Roman"/>
          <w:sz w:val="24"/>
          <w:szCs w:val="24"/>
        </w:rPr>
      </w:pPr>
      <w:r w:rsidRPr="00637931">
        <w:rPr>
          <w:rFonts w:ascii="Times New Roman" w:hAnsi="Times New Roman" w:cs="Times New Roman"/>
          <w:sz w:val="24"/>
          <w:szCs w:val="24"/>
        </w:rPr>
        <w:tab/>
      </w:r>
      <w:r w:rsidR="00BE723B">
        <w:rPr>
          <w:rFonts w:ascii="Times New Roman" w:hAnsi="Times New Roman" w:cs="Times New Roman"/>
          <w:sz w:val="24"/>
          <w:szCs w:val="24"/>
        </w:rPr>
        <w:t>Секретарят</w:t>
      </w:r>
      <w:r w:rsidRPr="00637931">
        <w:rPr>
          <w:rFonts w:ascii="Times New Roman" w:hAnsi="Times New Roman" w:cs="Times New Roman"/>
          <w:sz w:val="24"/>
          <w:szCs w:val="24"/>
        </w:rPr>
        <w:t xml:space="preserve"> на комисията – </w:t>
      </w:r>
      <w:r w:rsidR="00BE723B">
        <w:rPr>
          <w:rFonts w:ascii="Times New Roman" w:hAnsi="Times New Roman" w:cs="Times New Roman"/>
          <w:sz w:val="24"/>
          <w:szCs w:val="24"/>
        </w:rPr>
        <w:t>Георги Киков</w:t>
      </w:r>
      <w:r w:rsidRPr="00637931">
        <w:rPr>
          <w:rFonts w:ascii="Times New Roman" w:hAnsi="Times New Roman" w:cs="Times New Roman"/>
          <w:sz w:val="24"/>
          <w:szCs w:val="24"/>
        </w:rPr>
        <w:t>, докладва Проект на решение №</w:t>
      </w:r>
      <w:r>
        <w:rPr>
          <w:rFonts w:ascii="Times New Roman" w:hAnsi="Times New Roman" w:cs="Times New Roman"/>
          <w:sz w:val="24"/>
          <w:szCs w:val="24"/>
        </w:rPr>
        <w:t xml:space="preserve"> </w:t>
      </w:r>
      <w:bookmarkEnd w:id="10"/>
      <w:r w:rsidR="00BE723B">
        <w:rPr>
          <w:rFonts w:ascii="Times New Roman" w:hAnsi="Times New Roman" w:cs="Times New Roman"/>
          <w:sz w:val="24"/>
          <w:szCs w:val="24"/>
        </w:rPr>
        <w:t>8-МИ/ 11.09.2023г</w:t>
      </w:r>
      <w:r w:rsidR="00BE723B" w:rsidRPr="00BE723B">
        <w:t xml:space="preserve"> </w:t>
      </w:r>
      <w:r w:rsidR="00BE723B" w:rsidRPr="00BE723B">
        <w:rPr>
          <w:rFonts w:ascii="Times New Roman" w:hAnsi="Times New Roman" w:cs="Times New Roman"/>
          <w:sz w:val="24"/>
          <w:szCs w:val="24"/>
        </w:rPr>
        <w:t>Приемане на образец на електронен публичен регистър на жалбите и сигналите, подадени до Общинска избирателна комисия Раковски и решенията по тях, и указания за комплектуване на преписките по жалбите срещу решенията на Общинска избирателна комисия Раковски.</w:t>
      </w:r>
    </w:p>
    <w:p w14:paraId="2955707D" w14:textId="2BC9C484" w:rsidR="00115098" w:rsidRDefault="00115098" w:rsidP="00BE723B">
      <w:pPr>
        <w:jc w:val="both"/>
        <w:rPr>
          <w:rFonts w:ascii="Times New Roman" w:hAnsi="Times New Roman" w:cs="Times New Roman"/>
          <w:sz w:val="24"/>
          <w:szCs w:val="24"/>
        </w:rPr>
      </w:pPr>
      <w:r w:rsidRPr="00637931">
        <w:rPr>
          <w:rFonts w:ascii="Times New Roman" w:hAnsi="Times New Roman" w:cs="Times New Roman"/>
          <w:sz w:val="24"/>
          <w:szCs w:val="24"/>
        </w:rPr>
        <w:t>След проведените обсъждания и разисквания и поради липса на постъпили предложения за допълнение и/или изменение на предложения проект за решение, същият беше подложен на гласуване:</w:t>
      </w:r>
    </w:p>
    <w:p w14:paraId="4DC9222F" w14:textId="77777777" w:rsidR="00115098" w:rsidRDefault="00115098" w:rsidP="00115098">
      <w:pPr>
        <w:spacing w:after="0"/>
        <w:jc w:val="both"/>
        <w:rPr>
          <w:rFonts w:ascii="Times New Roman" w:hAnsi="Times New Roman" w:cs="Times New Roman"/>
          <w:sz w:val="24"/>
          <w:szCs w:val="24"/>
        </w:rPr>
      </w:pPr>
    </w:p>
    <w:p w14:paraId="38313672" w14:textId="77777777" w:rsidR="00115098" w:rsidRPr="00AC75E2" w:rsidRDefault="00115098" w:rsidP="00115098">
      <w:pPr>
        <w:pStyle w:val="ListParagraph"/>
        <w:jc w:val="both"/>
        <w:rPr>
          <w:rFonts w:ascii="Times New Roman" w:hAnsi="Times New Roman" w:cs="Times New Roman"/>
          <w:b/>
          <w:sz w:val="24"/>
          <w:szCs w:val="24"/>
        </w:rPr>
      </w:pPr>
      <w:r w:rsidRPr="00AC75E2">
        <w:rPr>
          <w:rFonts w:ascii="Times New Roman" w:hAnsi="Times New Roman" w:cs="Times New Roman"/>
          <w:b/>
          <w:sz w:val="24"/>
          <w:szCs w:val="24"/>
        </w:rPr>
        <w:t>Гласуване:</w:t>
      </w:r>
    </w:p>
    <w:p w14:paraId="409F4FF2" w14:textId="77777777" w:rsidR="00AC75E2" w:rsidRPr="00775CDE" w:rsidRDefault="00AC75E2" w:rsidP="00AC75E2">
      <w:pPr>
        <w:pStyle w:val="ListParagraph"/>
        <w:numPr>
          <w:ilvl w:val="0"/>
          <w:numId w:val="35"/>
        </w:numPr>
        <w:spacing w:after="0"/>
        <w:jc w:val="both"/>
        <w:rPr>
          <w:rFonts w:ascii="Times New Roman" w:hAnsi="Times New Roman" w:cs="Times New Roman"/>
          <w:sz w:val="24"/>
          <w:szCs w:val="24"/>
        </w:rPr>
      </w:pPr>
      <w:r w:rsidRPr="00775CDE">
        <w:rPr>
          <w:rFonts w:ascii="Times New Roman" w:hAnsi="Times New Roman" w:cs="Times New Roman"/>
          <w:sz w:val="24"/>
          <w:szCs w:val="24"/>
        </w:rPr>
        <w:t>Виляна Цанкова Ламбрева</w:t>
      </w:r>
      <w:r>
        <w:rPr>
          <w:rFonts w:ascii="Times New Roman" w:hAnsi="Times New Roman" w:cs="Times New Roman"/>
          <w:sz w:val="24"/>
          <w:szCs w:val="24"/>
        </w:rPr>
        <w:t xml:space="preserve"> - за;</w:t>
      </w:r>
    </w:p>
    <w:p w14:paraId="3ACAD314" w14:textId="77777777" w:rsidR="00AC75E2" w:rsidRPr="00775CDE" w:rsidRDefault="00AC75E2" w:rsidP="00AC75E2">
      <w:pPr>
        <w:pStyle w:val="ListParagraph"/>
        <w:numPr>
          <w:ilvl w:val="0"/>
          <w:numId w:val="35"/>
        </w:numPr>
        <w:spacing w:after="0"/>
        <w:jc w:val="both"/>
        <w:rPr>
          <w:rFonts w:ascii="Times New Roman" w:hAnsi="Times New Roman" w:cs="Times New Roman"/>
          <w:sz w:val="24"/>
          <w:szCs w:val="24"/>
        </w:rPr>
      </w:pPr>
      <w:r w:rsidRPr="00775CDE">
        <w:rPr>
          <w:rFonts w:ascii="Times New Roman" w:hAnsi="Times New Roman" w:cs="Times New Roman"/>
          <w:sz w:val="24"/>
          <w:szCs w:val="24"/>
        </w:rPr>
        <w:t>Георги Петров Киков</w:t>
      </w:r>
      <w:r>
        <w:rPr>
          <w:rFonts w:ascii="Times New Roman" w:hAnsi="Times New Roman" w:cs="Times New Roman"/>
          <w:sz w:val="24"/>
          <w:szCs w:val="24"/>
        </w:rPr>
        <w:t>- за</w:t>
      </w:r>
      <w:r w:rsidRPr="00775CDE">
        <w:rPr>
          <w:rFonts w:ascii="Times New Roman" w:hAnsi="Times New Roman" w:cs="Times New Roman"/>
          <w:sz w:val="24"/>
          <w:szCs w:val="24"/>
        </w:rPr>
        <w:t>;</w:t>
      </w:r>
    </w:p>
    <w:p w14:paraId="121069C7" w14:textId="77777777" w:rsidR="00AC75E2" w:rsidRPr="00775CDE" w:rsidRDefault="00AC75E2" w:rsidP="00AC75E2">
      <w:pPr>
        <w:pStyle w:val="ListParagraph"/>
        <w:numPr>
          <w:ilvl w:val="0"/>
          <w:numId w:val="35"/>
        </w:numPr>
        <w:spacing w:after="0"/>
        <w:jc w:val="both"/>
        <w:rPr>
          <w:rFonts w:ascii="Times New Roman" w:hAnsi="Times New Roman" w:cs="Times New Roman"/>
          <w:sz w:val="24"/>
          <w:szCs w:val="24"/>
        </w:rPr>
      </w:pPr>
      <w:r w:rsidRPr="00775CDE">
        <w:rPr>
          <w:rFonts w:ascii="Times New Roman" w:hAnsi="Times New Roman" w:cs="Times New Roman"/>
          <w:sz w:val="24"/>
          <w:szCs w:val="24"/>
        </w:rPr>
        <w:t>Веселин Милков Делипетров</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1AB6C406" w14:textId="77777777" w:rsidR="00AC75E2" w:rsidRPr="00775CDE" w:rsidRDefault="00AC75E2" w:rsidP="00AC75E2">
      <w:pPr>
        <w:pStyle w:val="ListParagraph"/>
        <w:numPr>
          <w:ilvl w:val="0"/>
          <w:numId w:val="35"/>
        </w:numPr>
        <w:spacing w:after="0"/>
        <w:jc w:val="both"/>
        <w:rPr>
          <w:rFonts w:ascii="Times New Roman" w:hAnsi="Times New Roman" w:cs="Times New Roman"/>
          <w:sz w:val="24"/>
          <w:szCs w:val="24"/>
        </w:rPr>
      </w:pPr>
      <w:r w:rsidRPr="00775CDE">
        <w:rPr>
          <w:rFonts w:ascii="Times New Roman" w:hAnsi="Times New Roman" w:cs="Times New Roman"/>
          <w:sz w:val="24"/>
          <w:szCs w:val="24"/>
        </w:rPr>
        <w:t>Ана Петрова Белчева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708ACDA7" w14:textId="77777777" w:rsidR="00AC75E2" w:rsidRPr="00775CDE" w:rsidRDefault="00AC75E2" w:rsidP="00AC75E2">
      <w:pPr>
        <w:pStyle w:val="ListParagraph"/>
        <w:numPr>
          <w:ilvl w:val="0"/>
          <w:numId w:val="35"/>
        </w:numPr>
        <w:spacing w:after="0"/>
        <w:jc w:val="both"/>
        <w:rPr>
          <w:rFonts w:ascii="Times New Roman" w:hAnsi="Times New Roman" w:cs="Times New Roman"/>
          <w:sz w:val="24"/>
          <w:szCs w:val="24"/>
        </w:rPr>
      </w:pPr>
      <w:r w:rsidRPr="00775CDE">
        <w:rPr>
          <w:rFonts w:ascii="Times New Roman" w:hAnsi="Times New Roman" w:cs="Times New Roman"/>
          <w:sz w:val="24"/>
          <w:szCs w:val="24"/>
        </w:rPr>
        <w:t>Стойка Орлинова Романова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180077B5" w14:textId="77777777" w:rsidR="00AC75E2" w:rsidRDefault="00AC75E2" w:rsidP="00AC75E2">
      <w:pPr>
        <w:pStyle w:val="ListParagraph"/>
        <w:numPr>
          <w:ilvl w:val="0"/>
          <w:numId w:val="35"/>
        </w:numPr>
        <w:spacing w:after="0"/>
        <w:jc w:val="both"/>
        <w:rPr>
          <w:rFonts w:ascii="Times New Roman" w:hAnsi="Times New Roman" w:cs="Times New Roman"/>
          <w:sz w:val="24"/>
          <w:szCs w:val="24"/>
        </w:rPr>
      </w:pPr>
      <w:r w:rsidRPr="00775CDE">
        <w:rPr>
          <w:rFonts w:ascii="Times New Roman" w:hAnsi="Times New Roman" w:cs="Times New Roman"/>
          <w:sz w:val="24"/>
          <w:szCs w:val="24"/>
        </w:rPr>
        <w:t>Десислава Иванова Храненикова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64FD0DEE" w14:textId="77777777" w:rsidR="00AC75E2" w:rsidRPr="00775CDE" w:rsidRDefault="00AC75E2" w:rsidP="00AC75E2">
      <w:pPr>
        <w:pStyle w:val="ListParagraph"/>
        <w:numPr>
          <w:ilvl w:val="0"/>
          <w:numId w:val="35"/>
        </w:numPr>
        <w:spacing w:after="0"/>
        <w:jc w:val="both"/>
        <w:rPr>
          <w:rFonts w:ascii="Times New Roman" w:hAnsi="Times New Roman" w:cs="Times New Roman"/>
          <w:sz w:val="24"/>
          <w:szCs w:val="24"/>
        </w:rPr>
      </w:pPr>
      <w:r w:rsidRPr="00775CDE">
        <w:rPr>
          <w:rFonts w:ascii="Times New Roman" w:hAnsi="Times New Roman" w:cs="Times New Roman"/>
          <w:sz w:val="24"/>
          <w:szCs w:val="24"/>
        </w:rPr>
        <w:t>Пепа Александрова Кичукова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05109B29" w14:textId="77777777" w:rsidR="00115098" w:rsidRPr="00BE723B" w:rsidRDefault="00115098" w:rsidP="00115098">
      <w:pPr>
        <w:spacing w:after="0"/>
        <w:jc w:val="both"/>
        <w:rPr>
          <w:rFonts w:ascii="Times New Roman" w:hAnsi="Times New Roman" w:cs="Times New Roman"/>
          <w:sz w:val="24"/>
          <w:szCs w:val="24"/>
          <w:highlight w:val="yellow"/>
        </w:rPr>
      </w:pPr>
    </w:p>
    <w:p w14:paraId="691D36E1" w14:textId="77777777" w:rsidR="00115098" w:rsidRPr="00AC75E2" w:rsidRDefault="00115098" w:rsidP="00115098">
      <w:pPr>
        <w:spacing w:after="0"/>
        <w:jc w:val="both"/>
        <w:rPr>
          <w:rFonts w:ascii="Times New Roman" w:hAnsi="Times New Roman" w:cs="Times New Roman"/>
          <w:sz w:val="24"/>
          <w:szCs w:val="24"/>
        </w:rPr>
      </w:pPr>
      <w:r w:rsidRPr="00AC75E2">
        <w:rPr>
          <w:rFonts w:ascii="Times New Roman" w:hAnsi="Times New Roman" w:cs="Times New Roman"/>
          <w:sz w:val="24"/>
          <w:szCs w:val="24"/>
        </w:rPr>
        <w:t xml:space="preserve">Гласували: </w:t>
      </w:r>
    </w:p>
    <w:p w14:paraId="20CF3E6A" w14:textId="36034C64" w:rsidR="00115098" w:rsidRPr="00AC75E2" w:rsidRDefault="00115098" w:rsidP="00115098">
      <w:pPr>
        <w:spacing w:after="0"/>
        <w:jc w:val="both"/>
        <w:rPr>
          <w:rFonts w:ascii="Times New Roman" w:hAnsi="Times New Roman" w:cs="Times New Roman"/>
          <w:sz w:val="24"/>
          <w:szCs w:val="24"/>
        </w:rPr>
      </w:pPr>
      <w:r w:rsidRPr="00AC75E2">
        <w:rPr>
          <w:rFonts w:ascii="Times New Roman" w:hAnsi="Times New Roman" w:cs="Times New Roman"/>
          <w:sz w:val="24"/>
          <w:szCs w:val="24"/>
        </w:rPr>
        <w:t xml:space="preserve">ЗА – </w:t>
      </w:r>
      <w:r w:rsidR="00AC75E2" w:rsidRPr="00AC75E2">
        <w:rPr>
          <w:rFonts w:ascii="Times New Roman" w:hAnsi="Times New Roman" w:cs="Times New Roman"/>
          <w:sz w:val="24"/>
          <w:szCs w:val="24"/>
        </w:rPr>
        <w:t>7</w:t>
      </w:r>
      <w:r w:rsidRPr="00AC75E2">
        <w:rPr>
          <w:rFonts w:ascii="Times New Roman" w:hAnsi="Times New Roman" w:cs="Times New Roman"/>
          <w:sz w:val="24"/>
          <w:szCs w:val="24"/>
        </w:rPr>
        <w:t xml:space="preserve"> гласа</w:t>
      </w:r>
    </w:p>
    <w:p w14:paraId="499A38D5" w14:textId="77777777" w:rsidR="00115098" w:rsidRPr="00AC75E2" w:rsidRDefault="00115098" w:rsidP="00115098">
      <w:pPr>
        <w:spacing w:after="0"/>
        <w:jc w:val="both"/>
        <w:rPr>
          <w:rFonts w:ascii="Times New Roman" w:hAnsi="Times New Roman" w:cs="Times New Roman"/>
          <w:sz w:val="24"/>
          <w:szCs w:val="24"/>
        </w:rPr>
      </w:pPr>
      <w:r w:rsidRPr="00AC75E2">
        <w:rPr>
          <w:rFonts w:ascii="Times New Roman" w:hAnsi="Times New Roman" w:cs="Times New Roman"/>
          <w:sz w:val="24"/>
          <w:szCs w:val="24"/>
        </w:rPr>
        <w:t>ПРОТИВ – 0 гласа</w:t>
      </w:r>
    </w:p>
    <w:p w14:paraId="3C83126E" w14:textId="77777777" w:rsidR="00115098" w:rsidRPr="00637931" w:rsidRDefault="00115098" w:rsidP="00115098">
      <w:pPr>
        <w:spacing w:after="0"/>
        <w:jc w:val="both"/>
        <w:rPr>
          <w:rFonts w:ascii="Times New Roman" w:hAnsi="Times New Roman" w:cs="Times New Roman"/>
          <w:sz w:val="24"/>
          <w:szCs w:val="24"/>
        </w:rPr>
      </w:pPr>
      <w:r w:rsidRPr="00AC75E2">
        <w:rPr>
          <w:rFonts w:ascii="Times New Roman" w:hAnsi="Times New Roman" w:cs="Times New Roman"/>
          <w:sz w:val="24"/>
          <w:szCs w:val="24"/>
        </w:rPr>
        <w:t>ОСОБЕНО МНЕНИЕ – 0  членове</w:t>
      </w:r>
    </w:p>
    <w:p w14:paraId="0B66D1A4" w14:textId="77777777" w:rsidR="00115098" w:rsidRDefault="00115098" w:rsidP="00115098">
      <w:pPr>
        <w:spacing w:after="0"/>
        <w:jc w:val="both"/>
        <w:rPr>
          <w:rFonts w:ascii="Times New Roman" w:hAnsi="Times New Roman" w:cs="Times New Roman"/>
          <w:sz w:val="24"/>
          <w:szCs w:val="24"/>
        </w:rPr>
      </w:pPr>
    </w:p>
    <w:p w14:paraId="02854597" w14:textId="40E18822" w:rsidR="00115098" w:rsidRDefault="00115098" w:rsidP="00115098">
      <w:pPr>
        <w:spacing w:after="0"/>
        <w:jc w:val="both"/>
        <w:rPr>
          <w:rFonts w:ascii="Times New Roman" w:hAnsi="Times New Roman" w:cs="Times New Roman"/>
          <w:sz w:val="24"/>
          <w:szCs w:val="24"/>
        </w:rPr>
      </w:pPr>
      <w:r w:rsidRPr="00637931">
        <w:rPr>
          <w:rFonts w:ascii="Times New Roman" w:hAnsi="Times New Roman" w:cs="Times New Roman"/>
          <w:sz w:val="24"/>
          <w:szCs w:val="24"/>
        </w:rPr>
        <w:t xml:space="preserve">В резултат на гласуването, с единодушие от присъстващите членове,  Общинска избирателна комисия – </w:t>
      </w:r>
      <w:r w:rsidR="00EE1A25">
        <w:rPr>
          <w:rFonts w:ascii="Times New Roman" w:hAnsi="Times New Roman" w:cs="Times New Roman"/>
          <w:sz w:val="24"/>
          <w:szCs w:val="24"/>
        </w:rPr>
        <w:t>Раковски</w:t>
      </w:r>
      <w:r w:rsidRPr="00637931">
        <w:rPr>
          <w:rFonts w:ascii="Times New Roman" w:hAnsi="Times New Roman" w:cs="Times New Roman"/>
          <w:sz w:val="24"/>
          <w:szCs w:val="24"/>
        </w:rPr>
        <w:t>, прие:</w:t>
      </w:r>
    </w:p>
    <w:p w14:paraId="74621C02" w14:textId="72D9690B" w:rsidR="00115098" w:rsidRDefault="00115098" w:rsidP="00115098">
      <w:pPr>
        <w:spacing w:after="0"/>
        <w:jc w:val="both"/>
        <w:rPr>
          <w:rFonts w:ascii="Times New Roman" w:hAnsi="Times New Roman" w:cs="Times New Roman"/>
          <w:sz w:val="24"/>
          <w:szCs w:val="24"/>
        </w:rPr>
      </w:pPr>
    </w:p>
    <w:p w14:paraId="5D30A108" w14:textId="77777777" w:rsidR="00BE723B" w:rsidRDefault="00BE723B" w:rsidP="00BE723B">
      <w:pPr>
        <w:jc w:val="center"/>
        <w:rPr>
          <w:rFonts w:ascii="Times New Roman" w:hAnsi="Times New Roman" w:cs="Times New Roman"/>
          <w:sz w:val="24"/>
          <w:szCs w:val="24"/>
        </w:rPr>
      </w:pPr>
    </w:p>
    <w:p w14:paraId="401FC7A6" w14:textId="2D9E8DA5" w:rsidR="00BE723B" w:rsidRPr="00BE723B" w:rsidRDefault="00BE723B" w:rsidP="00BE723B">
      <w:pPr>
        <w:jc w:val="center"/>
        <w:rPr>
          <w:rFonts w:ascii="Times New Roman" w:hAnsi="Times New Roman" w:cs="Times New Roman"/>
          <w:sz w:val="24"/>
          <w:szCs w:val="24"/>
        </w:rPr>
      </w:pPr>
      <w:r w:rsidRPr="00BE723B">
        <w:rPr>
          <w:rFonts w:ascii="Times New Roman" w:hAnsi="Times New Roman" w:cs="Times New Roman"/>
          <w:sz w:val="24"/>
          <w:szCs w:val="24"/>
        </w:rPr>
        <w:lastRenderedPageBreak/>
        <w:t>РЕШЕНИЕ № 8-МИ/ 11.09.2023г.</w:t>
      </w:r>
      <w:r w:rsidRPr="00BE723B">
        <w:rPr>
          <w:rFonts w:ascii="Times New Roman" w:hAnsi="Times New Roman" w:cs="Times New Roman"/>
          <w:sz w:val="24"/>
          <w:szCs w:val="24"/>
        </w:rPr>
        <w:br/>
        <w:t>Раковски, 11.09.2023г.</w:t>
      </w:r>
    </w:p>
    <w:p w14:paraId="1E3B00BA" w14:textId="77777777" w:rsidR="00BE723B" w:rsidRDefault="00BE723B" w:rsidP="00BE723B">
      <w:pPr>
        <w:contextualSpacing/>
        <w:rPr>
          <w:rFonts w:ascii="Times New Roman" w:eastAsia="Calibri" w:hAnsi="Times New Roman" w:cs="Times New Roman"/>
          <w:sz w:val="24"/>
          <w:szCs w:val="24"/>
        </w:rPr>
      </w:pPr>
      <w:r w:rsidRPr="003024A8">
        <w:rPr>
          <w:rFonts w:ascii="Times New Roman" w:hAnsi="Times New Roman" w:cs="Times New Roman"/>
          <w:b/>
          <w:bCs/>
          <w:sz w:val="24"/>
          <w:szCs w:val="24"/>
          <w:u w:val="single"/>
        </w:rPr>
        <w:t>ОТНОСНО</w:t>
      </w:r>
      <w:r w:rsidRPr="003024A8">
        <w:rPr>
          <w:rFonts w:ascii="Times New Roman" w:hAnsi="Times New Roman" w:cs="Times New Roman"/>
          <w:sz w:val="24"/>
          <w:szCs w:val="24"/>
        </w:rPr>
        <w:t xml:space="preserve">: </w:t>
      </w:r>
      <w:r w:rsidRPr="00CC25AD">
        <w:rPr>
          <w:rFonts w:ascii="Times New Roman" w:eastAsia="Calibri" w:hAnsi="Times New Roman" w:cs="Times New Roman"/>
          <w:sz w:val="24"/>
          <w:szCs w:val="24"/>
        </w:rPr>
        <w:t>Приемане на образец на електронен публичен регистър на жалбите и сигналите, подадени до Общинска избирателна комисия Раковски и решенията по тях, и указания за комплектуване на преписките по жалбите срещу решенията на Общинска избирателна комисия Раковски.</w:t>
      </w:r>
    </w:p>
    <w:p w14:paraId="589795BE" w14:textId="77777777" w:rsidR="00BE723B" w:rsidRPr="00E73669" w:rsidRDefault="00BE723B" w:rsidP="00BE723B">
      <w:pPr>
        <w:contextualSpacing/>
        <w:rPr>
          <w:rFonts w:ascii="Times New Roman" w:hAnsi="Times New Roman" w:cs="Times New Roman"/>
          <w:sz w:val="24"/>
          <w:szCs w:val="24"/>
        </w:rPr>
      </w:pPr>
      <w:r>
        <w:rPr>
          <w:rFonts w:ascii="Times New Roman" w:hAnsi="Times New Roman" w:cs="Times New Roman"/>
          <w:sz w:val="24"/>
          <w:szCs w:val="24"/>
        </w:rPr>
        <w:t>Н</w:t>
      </w:r>
      <w:r w:rsidRPr="000A0ED0">
        <w:rPr>
          <w:rFonts w:ascii="Times New Roman" w:hAnsi="Times New Roman" w:cs="Times New Roman"/>
          <w:sz w:val="24"/>
          <w:szCs w:val="24"/>
        </w:rPr>
        <w:t xml:space="preserve">а основание чл. 87, ал. 1, т. </w:t>
      </w:r>
      <w:r>
        <w:rPr>
          <w:rFonts w:ascii="Times New Roman" w:hAnsi="Times New Roman" w:cs="Times New Roman"/>
          <w:sz w:val="24"/>
          <w:szCs w:val="24"/>
        </w:rPr>
        <w:t>22 и т. 23</w:t>
      </w:r>
      <w:r w:rsidRPr="000A0ED0">
        <w:rPr>
          <w:rFonts w:ascii="Times New Roman" w:hAnsi="Times New Roman" w:cs="Times New Roman"/>
          <w:sz w:val="24"/>
          <w:szCs w:val="24"/>
        </w:rPr>
        <w:t xml:space="preserve"> </w:t>
      </w:r>
      <w:r>
        <w:rPr>
          <w:rFonts w:ascii="Times New Roman" w:hAnsi="Times New Roman" w:cs="Times New Roman"/>
          <w:sz w:val="24"/>
          <w:szCs w:val="24"/>
        </w:rPr>
        <w:t xml:space="preserve">ИК и във връзка с </w:t>
      </w:r>
      <w:r w:rsidRPr="00FA5946">
        <w:rPr>
          <w:rFonts w:ascii="Times New Roman" w:hAnsi="Times New Roman" w:cs="Times New Roman"/>
          <w:sz w:val="24"/>
          <w:szCs w:val="24"/>
        </w:rPr>
        <w:t>Решение</w:t>
      </w:r>
      <w:r>
        <w:rPr>
          <w:rFonts w:ascii="Times New Roman" w:hAnsi="Times New Roman" w:cs="Times New Roman"/>
          <w:sz w:val="24"/>
          <w:szCs w:val="24"/>
        </w:rPr>
        <w:t xml:space="preserve"> </w:t>
      </w:r>
      <w:r w:rsidRPr="00E73669">
        <w:rPr>
          <w:rFonts w:ascii="Times New Roman" w:hAnsi="Times New Roman" w:cs="Times New Roman"/>
          <w:sz w:val="24"/>
          <w:szCs w:val="24"/>
        </w:rPr>
        <w:t>№ 2162-МИ</w:t>
      </w:r>
    </w:p>
    <w:p w14:paraId="4A588060" w14:textId="77777777" w:rsidR="00BE723B" w:rsidRPr="003024A8" w:rsidRDefault="00BE723B" w:rsidP="00BE723B">
      <w:pPr>
        <w:contextualSpacing/>
        <w:rPr>
          <w:rFonts w:ascii="Times New Roman" w:hAnsi="Times New Roman" w:cs="Times New Roman"/>
          <w:sz w:val="24"/>
          <w:szCs w:val="24"/>
        </w:rPr>
      </w:pPr>
      <w:r w:rsidRPr="00E73669">
        <w:rPr>
          <w:rFonts w:ascii="Times New Roman" w:hAnsi="Times New Roman" w:cs="Times New Roman"/>
          <w:sz w:val="24"/>
          <w:szCs w:val="24"/>
        </w:rPr>
        <w:t>София, 31 август 2023 г.</w:t>
      </w:r>
      <w:r>
        <w:rPr>
          <w:rFonts w:ascii="Times New Roman" w:hAnsi="Times New Roman" w:cs="Times New Roman"/>
          <w:sz w:val="24"/>
          <w:szCs w:val="24"/>
        </w:rPr>
        <w:t xml:space="preserve"> на ЦИК, </w:t>
      </w:r>
      <w:r w:rsidRPr="003024A8">
        <w:rPr>
          <w:rFonts w:ascii="Times New Roman" w:hAnsi="Times New Roman" w:cs="Times New Roman"/>
          <w:sz w:val="24"/>
          <w:szCs w:val="24"/>
        </w:rPr>
        <w:t>Общинска избирателна комисия</w:t>
      </w:r>
      <w:r>
        <w:rPr>
          <w:rFonts w:ascii="Times New Roman" w:hAnsi="Times New Roman" w:cs="Times New Roman"/>
          <w:sz w:val="24"/>
          <w:szCs w:val="24"/>
        </w:rPr>
        <w:t xml:space="preserve"> -</w:t>
      </w:r>
      <w:r w:rsidRPr="003024A8">
        <w:rPr>
          <w:rFonts w:ascii="Times New Roman" w:hAnsi="Times New Roman" w:cs="Times New Roman"/>
          <w:sz w:val="24"/>
          <w:szCs w:val="24"/>
        </w:rPr>
        <w:t xml:space="preserve"> Раковски</w:t>
      </w:r>
    </w:p>
    <w:p w14:paraId="4041C15C" w14:textId="77777777" w:rsidR="00BE723B" w:rsidRPr="00DA7B99" w:rsidRDefault="00BE723B" w:rsidP="00BE723B">
      <w:pPr>
        <w:jc w:val="center"/>
        <w:rPr>
          <w:rFonts w:ascii="Times New Roman" w:hAnsi="Times New Roman" w:cs="Times New Roman"/>
          <w:sz w:val="24"/>
          <w:szCs w:val="24"/>
        </w:rPr>
      </w:pPr>
    </w:p>
    <w:p w14:paraId="35A3C223" w14:textId="77777777" w:rsidR="00BE723B" w:rsidRPr="00BE723B" w:rsidRDefault="00BE723B" w:rsidP="00BE723B">
      <w:pPr>
        <w:jc w:val="center"/>
        <w:rPr>
          <w:rFonts w:ascii="Times New Roman" w:hAnsi="Times New Roman" w:cs="Times New Roman"/>
          <w:sz w:val="24"/>
          <w:szCs w:val="24"/>
        </w:rPr>
      </w:pPr>
      <w:r w:rsidRPr="00BE723B">
        <w:rPr>
          <w:rFonts w:ascii="Times New Roman" w:hAnsi="Times New Roman" w:cs="Times New Roman"/>
          <w:sz w:val="24"/>
          <w:szCs w:val="24"/>
        </w:rPr>
        <w:t>РЕШИ:</w:t>
      </w:r>
    </w:p>
    <w:p w14:paraId="665B78C7" w14:textId="77777777" w:rsidR="00BE723B" w:rsidRPr="00E73669" w:rsidRDefault="00BE723B" w:rsidP="00BE723B">
      <w:pPr>
        <w:numPr>
          <w:ilvl w:val="0"/>
          <w:numId w:val="29"/>
        </w:numPr>
        <w:spacing w:line="259" w:lineRule="auto"/>
        <w:rPr>
          <w:rFonts w:ascii="Times New Roman" w:hAnsi="Times New Roman" w:cs="Times New Roman"/>
          <w:sz w:val="24"/>
          <w:szCs w:val="24"/>
        </w:rPr>
      </w:pPr>
      <w:bookmarkStart w:id="11" w:name="_Hlk145155499"/>
      <w:bookmarkStart w:id="12" w:name="_Hlk145157147"/>
      <w:r w:rsidRPr="00E73669">
        <w:rPr>
          <w:rFonts w:ascii="Times New Roman" w:hAnsi="Times New Roman" w:cs="Times New Roman"/>
          <w:sz w:val="24"/>
          <w:szCs w:val="24"/>
        </w:rPr>
        <w:t>Приема образец на електронен публичен регистър на жалбите и сигналите, подадени до Общинска избирателна комисия Раковски</w:t>
      </w:r>
      <w:r>
        <w:rPr>
          <w:rFonts w:ascii="Times New Roman" w:hAnsi="Times New Roman" w:cs="Times New Roman"/>
          <w:sz w:val="24"/>
          <w:szCs w:val="24"/>
        </w:rPr>
        <w:t xml:space="preserve"> по</w:t>
      </w:r>
      <w:r w:rsidRPr="00E73669">
        <w:rPr>
          <w:rFonts w:ascii="Times New Roman" w:hAnsi="Times New Roman" w:cs="Times New Roman"/>
          <w:sz w:val="24"/>
          <w:szCs w:val="24"/>
        </w:rPr>
        <w:t xml:space="preserve"> постановените по тях решения</w:t>
      </w:r>
      <w:r w:rsidRPr="00E73669">
        <w:t xml:space="preserve"> </w:t>
      </w:r>
      <w:r w:rsidRPr="00E73669">
        <w:rPr>
          <w:rFonts w:ascii="Times New Roman" w:hAnsi="Times New Roman" w:cs="Times New Roman"/>
          <w:sz w:val="24"/>
          <w:szCs w:val="24"/>
        </w:rPr>
        <w:t>съгласно</w:t>
      </w:r>
      <w:r>
        <w:t xml:space="preserve"> </w:t>
      </w:r>
      <w:r w:rsidRPr="00E73669">
        <w:rPr>
          <w:rFonts w:ascii="Times New Roman" w:hAnsi="Times New Roman" w:cs="Times New Roman"/>
          <w:sz w:val="24"/>
          <w:szCs w:val="24"/>
        </w:rPr>
        <w:t>Решение № 2162-МИ</w:t>
      </w:r>
      <w:r>
        <w:rPr>
          <w:rFonts w:ascii="Times New Roman" w:hAnsi="Times New Roman" w:cs="Times New Roman"/>
          <w:sz w:val="24"/>
          <w:szCs w:val="24"/>
        </w:rPr>
        <w:t xml:space="preserve"> </w:t>
      </w:r>
      <w:r w:rsidRPr="00E73669">
        <w:rPr>
          <w:rFonts w:ascii="Times New Roman" w:hAnsi="Times New Roman" w:cs="Times New Roman"/>
          <w:sz w:val="24"/>
          <w:szCs w:val="24"/>
        </w:rPr>
        <w:t>София, 31 август 2023 г. на ЦИК , както следва:</w:t>
      </w:r>
    </w:p>
    <w:p w14:paraId="5E354FBF"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ОБРАЗЕЦ</w:t>
      </w:r>
    </w:p>
    <w:p w14:paraId="3E4129FA"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на електронен публичен регистър на жалбите и сигналите,</w:t>
      </w:r>
    </w:p>
    <w:p w14:paraId="64F4429F"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подадени до общинските избирателни комисии (ОИК) и решенията по тях</w:t>
      </w:r>
      <w:r>
        <w:rPr>
          <w:rFonts w:ascii="Times New Roman" w:hAnsi="Times New Roman" w:cs="Times New Roman"/>
          <w:sz w:val="24"/>
          <w:szCs w:val="24"/>
        </w:rPr>
        <w:t>.</w:t>
      </w:r>
    </w:p>
    <w:p w14:paraId="09ACAFB2"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Общинска избирателна комисия - Раковски създава и поддържа електронен регистър на жалбите и сигналите при спазване на Закона за защита на личните данни. Регистърът е публичен и се публикува на интернет страницата на комисията. Регистърът е със следното съдържание:</w:t>
      </w:r>
    </w:p>
    <w:tbl>
      <w:tblPr>
        <w:tblW w:w="11230" w:type="dxa"/>
        <w:tblInd w:w="-1082" w:type="dxa"/>
        <w:shd w:val="clear" w:color="auto" w:fill="FFFFFF"/>
        <w:tblCellMar>
          <w:top w:w="15" w:type="dxa"/>
          <w:left w:w="15" w:type="dxa"/>
          <w:bottom w:w="15" w:type="dxa"/>
          <w:right w:w="15" w:type="dxa"/>
        </w:tblCellMar>
        <w:tblLook w:val="04A0" w:firstRow="1" w:lastRow="0" w:firstColumn="1" w:lastColumn="0" w:noHBand="0" w:noVBand="1"/>
      </w:tblPr>
      <w:tblGrid>
        <w:gridCol w:w="1345"/>
        <w:gridCol w:w="2768"/>
        <w:gridCol w:w="1878"/>
        <w:gridCol w:w="1878"/>
        <w:gridCol w:w="1483"/>
        <w:gridCol w:w="1878"/>
      </w:tblGrid>
      <w:tr w:rsidR="00BE723B" w:rsidRPr="00E73669" w14:paraId="3F51E239" w14:textId="77777777" w:rsidTr="00335DC1">
        <w:tc>
          <w:tcPr>
            <w:tcW w:w="13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0DD02A6"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Вх. № .......</w:t>
            </w:r>
          </w:p>
        </w:tc>
        <w:tc>
          <w:tcPr>
            <w:tcW w:w="27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BB82FA"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Подател</w:t>
            </w:r>
          </w:p>
          <w:p w14:paraId="299CA782"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Жалба/Сигнал</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9D2F546"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Предмет</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D187079"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Решение на ОИК</w:t>
            </w:r>
          </w:p>
        </w:tc>
        <w:tc>
          <w:tcPr>
            <w:tcW w:w="148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D9F971E"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Решение на ЦИК</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75267A"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Съдебно решение</w:t>
            </w:r>
          </w:p>
        </w:tc>
      </w:tr>
      <w:tr w:rsidR="00BE723B" w:rsidRPr="00E73669" w14:paraId="70E1E412" w14:textId="77777777" w:rsidTr="00335DC1">
        <w:tc>
          <w:tcPr>
            <w:tcW w:w="134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43607E9F"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1</w:t>
            </w:r>
          </w:p>
        </w:tc>
        <w:tc>
          <w:tcPr>
            <w:tcW w:w="276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7E67266"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2</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EBFAEB1"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3</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A9D6489"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4</w:t>
            </w:r>
          </w:p>
        </w:tc>
        <w:tc>
          <w:tcPr>
            <w:tcW w:w="148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326CA5D"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5</w:t>
            </w:r>
          </w:p>
        </w:tc>
        <w:tc>
          <w:tcPr>
            <w:tcW w:w="18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722E2F85" w14:textId="77777777" w:rsidR="00BE723B" w:rsidRPr="00E73669" w:rsidRDefault="00BE723B" w:rsidP="00335DC1">
            <w:pPr>
              <w:rPr>
                <w:rFonts w:ascii="Times New Roman" w:hAnsi="Times New Roman" w:cs="Times New Roman"/>
                <w:sz w:val="24"/>
                <w:szCs w:val="24"/>
              </w:rPr>
            </w:pPr>
            <w:r w:rsidRPr="00E73669">
              <w:rPr>
                <w:rFonts w:ascii="Times New Roman" w:hAnsi="Times New Roman" w:cs="Times New Roman"/>
                <w:sz w:val="24"/>
                <w:szCs w:val="24"/>
              </w:rPr>
              <w:t>6</w:t>
            </w:r>
          </w:p>
        </w:tc>
      </w:tr>
    </w:tbl>
    <w:p w14:paraId="24F76FF7"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 </w:t>
      </w:r>
    </w:p>
    <w:p w14:paraId="438F2016"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В регистъра се вписват последователно постъпилите в ОИК жалби, като при попълване:</w:t>
      </w:r>
    </w:p>
    <w:p w14:paraId="64CEBF29" w14:textId="77777777" w:rsidR="00BE723B" w:rsidRPr="00E73669" w:rsidRDefault="00BE723B" w:rsidP="00BE723B">
      <w:pPr>
        <w:numPr>
          <w:ilvl w:val="0"/>
          <w:numId w:val="30"/>
        </w:numPr>
        <w:spacing w:line="259" w:lineRule="auto"/>
        <w:rPr>
          <w:rFonts w:ascii="Times New Roman" w:hAnsi="Times New Roman" w:cs="Times New Roman"/>
          <w:sz w:val="24"/>
          <w:szCs w:val="24"/>
        </w:rPr>
      </w:pPr>
      <w:r w:rsidRPr="00E73669">
        <w:rPr>
          <w:rFonts w:ascii="Times New Roman" w:hAnsi="Times New Roman" w:cs="Times New Roman"/>
          <w:sz w:val="24"/>
          <w:szCs w:val="24"/>
        </w:rPr>
        <w:t>в колона 1 се отбелязва входящ номер, дата и час на постъпване на жалбата или сигнала;</w:t>
      </w:r>
    </w:p>
    <w:p w14:paraId="6A88798F" w14:textId="77777777" w:rsidR="00BE723B" w:rsidRPr="00E73669" w:rsidRDefault="00BE723B" w:rsidP="00BE723B">
      <w:pPr>
        <w:numPr>
          <w:ilvl w:val="0"/>
          <w:numId w:val="30"/>
        </w:numPr>
        <w:spacing w:line="259" w:lineRule="auto"/>
        <w:rPr>
          <w:rFonts w:ascii="Times New Roman" w:hAnsi="Times New Roman" w:cs="Times New Roman"/>
          <w:sz w:val="24"/>
          <w:szCs w:val="24"/>
        </w:rPr>
      </w:pPr>
      <w:r w:rsidRPr="00E73669">
        <w:rPr>
          <w:rFonts w:ascii="Times New Roman" w:hAnsi="Times New Roman" w:cs="Times New Roman"/>
          <w:sz w:val="24"/>
          <w:szCs w:val="24"/>
        </w:rPr>
        <w:t>в колона 2 се отбелязват имената на подателя на жалбата или сигнала;</w:t>
      </w:r>
    </w:p>
    <w:p w14:paraId="10AC51D9" w14:textId="77777777" w:rsidR="00BE723B" w:rsidRPr="00E73669" w:rsidRDefault="00BE723B" w:rsidP="00BE723B">
      <w:pPr>
        <w:numPr>
          <w:ilvl w:val="0"/>
          <w:numId w:val="30"/>
        </w:numPr>
        <w:spacing w:line="259" w:lineRule="auto"/>
        <w:rPr>
          <w:rFonts w:ascii="Times New Roman" w:hAnsi="Times New Roman" w:cs="Times New Roman"/>
          <w:sz w:val="24"/>
          <w:szCs w:val="24"/>
        </w:rPr>
      </w:pPr>
      <w:r w:rsidRPr="00E73669">
        <w:rPr>
          <w:rFonts w:ascii="Times New Roman" w:hAnsi="Times New Roman" w:cs="Times New Roman"/>
          <w:sz w:val="24"/>
          <w:szCs w:val="24"/>
        </w:rPr>
        <w:t>в колона 3 се описва накратко предметът на жалбата или сигнала.</w:t>
      </w:r>
    </w:p>
    <w:p w14:paraId="3DCC9EB7" w14:textId="77777777" w:rsidR="00BE723B" w:rsidRPr="00E73669" w:rsidRDefault="00BE723B" w:rsidP="00BE723B">
      <w:pPr>
        <w:numPr>
          <w:ilvl w:val="0"/>
          <w:numId w:val="30"/>
        </w:numPr>
        <w:spacing w:line="259" w:lineRule="auto"/>
        <w:rPr>
          <w:rFonts w:ascii="Times New Roman" w:hAnsi="Times New Roman" w:cs="Times New Roman"/>
          <w:sz w:val="24"/>
          <w:szCs w:val="24"/>
        </w:rPr>
      </w:pPr>
      <w:r w:rsidRPr="00E73669">
        <w:rPr>
          <w:rFonts w:ascii="Times New Roman" w:hAnsi="Times New Roman" w:cs="Times New Roman"/>
          <w:sz w:val="24"/>
          <w:szCs w:val="24"/>
        </w:rPr>
        <w:t>в колона 4 се изписва номерът на решението на ОИК, постановено по жалбата или сигнала, и се осигурява достъп до него (хиперлинк);</w:t>
      </w:r>
    </w:p>
    <w:p w14:paraId="6DF1A4C0" w14:textId="77777777" w:rsidR="00BE723B" w:rsidRPr="00E73669" w:rsidRDefault="00BE723B" w:rsidP="00BE723B">
      <w:pPr>
        <w:numPr>
          <w:ilvl w:val="0"/>
          <w:numId w:val="30"/>
        </w:numPr>
        <w:spacing w:line="259" w:lineRule="auto"/>
        <w:rPr>
          <w:rFonts w:ascii="Times New Roman" w:hAnsi="Times New Roman" w:cs="Times New Roman"/>
          <w:sz w:val="24"/>
          <w:szCs w:val="24"/>
        </w:rPr>
      </w:pPr>
      <w:r w:rsidRPr="00E73669">
        <w:rPr>
          <w:rFonts w:ascii="Times New Roman" w:hAnsi="Times New Roman" w:cs="Times New Roman"/>
          <w:sz w:val="24"/>
          <w:szCs w:val="24"/>
        </w:rPr>
        <w:t>в колона 5 се изписва номерът на решението на ЦИК, постановено по жалбата срещу решението на ОИК, и се осигурява достъп до него (хиперлинк);</w:t>
      </w:r>
    </w:p>
    <w:p w14:paraId="6A4A4485" w14:textId="77777777" w:rsidR="00BE723B" w:rsidRPr="00E73669" w:rsidRDefault="00BE723B" w:rsidP="00BE723B">
      <w:pPr>
        <w:numPr>
          <w:ilvl w:val="0"/>
          <w:numId w:val="30"/>
        </w:numPr>
        <w:spacing w:line="259" w:lineRule="auto"/>
        <w:rPr>
          <w:rFonts w:ascii="Times New Roman" w:hAnsi="Times New Roman" w:cs="Times New Roman"/>
          <w:sz w:val="24"/>
          <w:szCs w:val="24"/>
        </w:rPr>
      </w:pPr>
      <w:r w:rsidRPr="00E73669">
        <w:rPr>
          <w:rFonts w:ascii="Times New Roman" w:hAnsi="Times New Roman" w:cs="Times New Roman"/>
          <w:sz w:val="24"/>
          <w:szCs w:val="24"/>
        </w:rPr>
        <w:lastRenderedPageBreak/>
        <w:t>в колона 6 се посочват номерът на съдебното решение, делото и съответният административен съд, постановил решението, в случаите когато решението на ОИК е обжалвано по реда на чл. 88 ИК и чл. 98, ал. 2 АПК.</w:t>
      </w:r>
    </w:p>
    <w:p w14:paraId="3E339C60"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 </w:t>
      </w:r>
    </w:p>
    <w:p w14:paraId="5D02E497" w14:textId="77777777" w:rsidR="00BE723B" w:rsidRPr="00E73669" w:rsidRDefault="00BE723B" w:rsidP="00BE723B">
      <w:pPr>
        <w:numPr>
          <w:ilvl w:val="0"/>
          <w:numId w:val="31"/>
        </w:numPr>
        <w:spacing w:line="259" w:lineRule="auto"/>
        <w:rPr>
          <w:rFonts w:ascii="Times New Roman" w:hAnsi="Times New Roman" w:cs="Times New Roman"/>
          <w:sz w:val="24"/>
          <w:szCs w:val="24"/>
        </w:rPr>
      </w:pPr>
      <w:r w:rsidRPr="00E73669">
        <w:rPr>
          <w:rFonts w:ascii="Times New Roman" w:hAnsi="Times New Roman" w:cs="Times New Roman"/>
          <w:sz w:val="24"/>
          <w:szCs w:val="24"/>
        </w:rPr>
        <w:t>Приема указания за комплектуване на жалбите срещу решенията на Общинска избирателна комисия - Раковски, както следва:</w:t>
      </w:r>
    </w:p>
    <w:p w14:paraId="53086D44"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УКАЗАНИЯ</w:t>
      </w:r>
    </w:p>
    <w:p w14:paraId="05549F93"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 xml:space="preserve">за комплектуване на преписките по жалбите срещу решенията на Общинска избирателна комисия </w:t>
      </w:r>
      <w:r>
        <w:rPr>
          <w:rFonts w:ascii="Times New Roman" w:hAnsi="Times New Roman" w:cs="Times New Roman"/>
          <w:sz w:val="24"/>
          <w:szCs w:val="24"/>
        </w:rPr>
        <w:t>–</w:t>
      </w:r>
      <w:r w:rsidRPr="00E73669">
        <w:rPr>
          <w:rFonts w:ascii="Times New Roman" w:hAnsi="Times New Roman" w:cs="Times New Roman"/>
          <w:sz w:val="24"/>
          <w:szCs w:val="24"/>
        </w:rPr>
        <w:t xml:space="preserve"> Раковски</w:t>
      </w:r>
      <w:r>
        <w:rPr>
          <w:rFonts w:ascii="Times New Roman" w:hAnsi="Times New Roman" w:cs="Times New Roman"/>
          <w:sz w:val="24"/>
          <w:szCs w:val="24"/>
        </w:rPr>
        <w:t>.</w:t>
      </w:r>
    </w:p>
    <w:p w14:paraId="1A7A8406"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І. При постъпване на жалба срещу решение на ОИК в общинската избирателна комисия същата следва незабавно да бъде заведена във входящия регистър на комисията, като се отбелязва датата и часа на постъпването й. Датата и часът на постъпването и входящият номер на жалбата в регистъра се отбелязват върху самата жалба и върху копието на жалбоподателя, след което ОИК отбелязва жалбата и в електронния регистър.</w:t>
      </w:r>
    </w:p>
    <w:p w14:paraId="6927A7CE"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ІІ. След завеждане на жалбата във входящия регистър на комисията, тя се комплектува с необходимите документи и книжа и се изпраща в ЦИК.</w:t>
      </w:r>
    </w:p>
    <w:p w14:paraId="315D6A92"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Жалбите и приложенията към тях незабавно се изпращат в сканирани копия на електронната поща на Централната избирателна комисия – cik@cik.bg или по телефакс на ЦИК. Едновременно с това жалбата и приложенията се изпращат незабавно по куриер до ЦИК в оригинал, с придружително писмо.</w:t>
      </w:r>
    </w:p>
    <w:p w14:paraId="67CE299F" w14:textId="77777777" w:rsidR="00BE723B" w:rsidRPr="00E73669" w:rsidRDefault="00BE723B" w:rsidP="00BE723B">
      <w:pPr>
        <w:rPr>
          <w:rFonts w:ascii="Times New Roman" w:hAnsi="Times New Roman" w:cs="Times New Roman"/>
          <w:sz w:val="24"/>
          <w:szCs w:val="24"/>
        </w:rPr>
      </w:pPr>
      <w:r w:rsidRPr="00E73669">
        <w:rPr>
          <w:rFonts w:ascii="Times New Roman" w:hAnsi="Times New Roman" w:cs="Times New Roman"/>
          <w:sz w:val="24"/>
          <w:szCs w:val="24"/>
        </w:rPr>
        <w:t>Към жалбата се прилагат:</w:t>
      </w:r>
    </w:p>
    <w:p w14:paraId="6B1F96A5" w14:textId="77777777" w:rsidR="00BE723B" w:rsidRPr="00E73669" w:rsidRDefault="00BE723B" w:rsidP="00BE723B">
      <w:pPr>
        <w:numPr>
          <w:ilvl w:val="0"/>
          <w:numId w:val="32"/>
        </w:numPr>
        <w:spacing w:line="259" w:lineRule="auto"/>
        <w:rPr>
          <w:rFonts w:ascii="Times New Roman" w:hAnsi="Times New Roman" w:cs="Times New Roman"/>
          <w:sz w:val="24"/>
          <w:szCs w:val="24"/>
        </w:rPr>
      </w:pPr>
      <w:r w:rsidRPr="00E73669">
        <w:rPr>
          <w:rFonts w:ascii="Times New Roman" w:hAnsi="Times New Roman" w:cs="Times New Roman"/>
          <w:sz w:val="24"/>
          <w:szCs w:val="24"/>
        </w:rPr>
        <w:t>Копие от решението, което се обжалва, подписано от председателя и секретаря на ОИК.</w:t>
      </w:r>
    </w:p>
    <w:p w14:paraId="35E328A2" w14:textId="77777777" w:rsidR="00BE723B" w:rsidRPr="00E73669" w:rsidRDefault="00BE723B" w:rsidP="00BE723B">
      <w:pPr>
        <w:numPr>
          <w:ilvl w:val="0"/>
          <w:numId w:val="32"/>
        </w:numPr>
        <w:spacing w:line="259" w:lineRule="auto"/>
        <w:rPr>
          <w:rFonts w:ascii="Times New Roman" w:hAnsi="Times New Roman" w:cs="Times New Roman"/>
          <w:sz w:val="24"/>
          <w:szCs w:val="24"/>
        </w:rPr>
      </w:pPr>
      <w:r w:rsidRPr="00E73669">
        <w:rPr>
          <w:rFonts w:ascii="Times New Roman" w:hAnsi="Times New Roman" w:cs="Times New Roman"/>
          <w:sz w:val="24"/>
          <w:szCs w:val="24"/>
        </w:rPr>
        <w:t>Извлечение от протокола на комисията, което да съдържа данни колко членове са присъствали на заседанието на ОИК, разискванията при вземане на обжалваното решение, колко членове са гласували „за” и колко „против”. Извлечението от протокола следва да е подписано от председателя и секретаря на ОИК. Вместо извлечение от протокола може да се изпрати копие от протокола, подписано от председател и секретар.</w:t>
      </w:r>
    </w:p>
    <w:p w14:paraId="669AAFE2" w14:textId="77777777" w:rsidR="00BE723B" w:rsidRPr="00E73669" w:rsidRDefault="00BE723B" w:rsidP="00BE723B">
      <w:pPr>
        <w:numPr>
          <w:ilvl w:val="0"/>
          <w:numId w:val="32"/>
        </w:numPr>
        <w:spacing w:line="259" w:lineRule="auto"/>
        <w:rPr>
          <w:rFonts w:ascii="Times New Roman" w:hAnsi="Times New Roman" w:cs="Times New Roman"/>
          <w:sz w:val="24"/>
          <w:szCs w:val="24"/>
        </w:rPr>
      </w:pPr>
      <w:r w:rsidRPr="00E73669">
        <w:rPr>
          <w:rFonts w:ascii="Times New Roman" w:hAnsi="Times New Roman" w:cs="Times New Roman"/>
          <w:sz w:val="24"/>
          <w:szCs w:val="24"/>
        </w:rPr>
        <w:t>Пълномощното на лицето, което подава жалбата, когато тя се подава чрез пълномощник.</w:t>
      </w:r>
    </w:p>
    <w:p w14:paraId="575A538E" w14:textId="77777777" w:rsidR="00BE723B" w:rsidRPr="00E73669" w:rsidRDefault="00BE723B" w:rsidP="00BE723B">
      <w:pPr>
        <w:numPr>
          <w:ilvl w:val="0"/>
          <w:numId w:val="32"/>
        </w:numPr>
        <w:spacing w:line="259" w:lineRule="auto"/>
        <w:rPr>
          <w:rFonts w:ascii="Times New Roman" w:hAnsi="Times New Roman" w:cs="Times New Roman"/>
          <w:sz w:val="24"/>
          <w:szCs w:val="24"/>
        </w:rPr>
      </w:pPr>
      <w:r w:rsidRPr="00E73669">
        <w:rPr>
          <w:rFonts w:ascii="Times New Roman" w:hAnsi="Times New Roman" w:cs="Times New Roman"/>
          <w:sz w:val="24"/>
          <w:szCs w:val="24"/>
        </w:rPr>
        <w:t>Писмените доказателства и други документи, приложени към жалбата.</w:t>
      </w:r>
    </w:p>
    <w:p w14:paraId="3F44625A" w14:textId="77777777" w:rsidR="00BE723B" w:rsidRPr="00E73669" w:rsidRDefault="00BE723B" w:rsidP="00BE723B">
      <w:pPr>
        <w:numPr>
          <w:ilvl w:val="0"/>
          <w:numId w:val="32"/>
        </w:numPr>
        <w:spacing w:line="259" w:lineRule="auto"/>
        <w:rPr>
          <w:rFonts w:ascii="Times New Roman" w:hAnsi="Times New Roman" w:cs="Times New Roman"/>
          <w:sz w:val="24"/>
          <w:szCs w:val="24"/>
        </w:rPr>
      </w:pPr>
      <w:r w:rsidRPr="00E73669">
        <w:rPr>
          <w:rFonts w:ascii="Times New Roman" w:hAnsi="Times New Roman" w:cs="Times New Roman"/>
          <w:sz w:val="24"/>
          <w:szCs w:val="24"/>
        </w:rPr>
        <w:t>Писмените доказателства и други документи, послужили като основание за вземане на решението (заявления, молби, удостоверения, становища, пълномощни и др.), служебно и допълнително събрани и обсъждани от ОИК при вземане на решението.</w:t>
      </w:r>
    </w:p>
    <w:p w14:paraId="3D7DE286" w14:textId="77777777" w:rsidR="00BE723B" w:rsidRPr="00E73669" w:rsidRDefault="00BE723B" w:rsidP="00BE723B">
      <w:pPr>
        <w:numPr>
          <w:ilvl w:val="0"/>
          <w:numId w:val="32"/>
        </w:numPr>
        <w:spacing w:line="259" w:lineRule="auto"/>
        <w:rPr>
          <w:rFonts w:ascii="Times New Roman" w:hAnsi="Times New Roman" w:cs="Times New Roman"/>
          <w:sz w:val="24"/>
          <w:szCs w:val="24"/>
        </w:rPr>
      </w:pPr>
      <w:r w:rsidRPr="00E73669">
        <w:rPr>
          <w:rFonts w:ascii="Times New Roman" w:hAnsi="Times New Roman" w:cs="Times New Roman"/>
          <w:sz w:val="24"/>
          <w:szCs w:val="24"/>
        </w:rPr>
        <w:lastRenderedPageBreak/>
        <w:t>Копие от екземпляра на обжалваното решение,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 подписано от председателя и секретаря на комисията, както и разпечатка от интернет страницата на комисията, която съдържа публикувания екземпляр от обжалваното решение и данни за датата и часа на публикуването.</w:t>
      </w:r>
    </w:p>
    <w:p w14:paraId="216801A1" w14:textId="77777777" w:rsidR="00BE723B" w:rsidRPr="00E73669" w:rsidRDefault="00BE723B" w:rsidP="00BE723B">
      <w:pPr>
        <w:numPr>
          <w:ilvl w:val="0"/>
          <w:numId w:val="32"/>
        </w:numPr>
        <w:spacing w:line="259" w:lineRule="auto"/>
        <w:rPr>
          <w:rFonts w:ascii="Times New Roman" w:hAnsi="Times New Roman" w:cs="Times New Roman"/>
          <w:sz w:val="24"/>
          <w:szCs w:val="24"/>
        </w:rPr>
      </w:pPr>
      <w:r w:rsidRPr="00E73669">
        <w:rPr>
          <w:rFonts w:ascii="Times New Roman" w:hAnsi="Times New Roman" w:cs="Times New Roman"/>
          <w:sz w:val="24"/>
          <w:szCs w:val="24"/>
        </w:rPr>
        <w:t>Когато се обжалват решенията за регистрации на застъпници, следва да се изпращат копия и от заявленията и документите за регистрация, както и от страницата от съответния регистър с направените в него вписвания.</w:t>
      </w:r>
    </w:p>
    <w:p w14:paraId="2E1333E3" w14:textId="77777777" w:rsidR="00BE723B" w:rsidRPr="00E73669" w:rsidRDefault="00BE723B" w:rsidP="00BE723B">
      <w:pPr>
        <w:numPr>
          <w:ilvl w:val="0"/>
          <w:numId w:val="32"/>
        </w:numPr>
        <w:spacing w:line="259" w:lineRule="auto"/>
        <w:rPr>
          <w:rFonts w:ascii="Times New Roman" w:hAnsi="Times New Roman" w:cs="Times New Roman"/>
          <w:sz w:val="24"/>
          <w:szCs w:val="24"/>
        </w:rPr>
      </w:pPr>
      <w:r w:rsidRPr="00E73669">
        <w:rPr>
          <w:rFonts w:ascii="Times New Roman" w:hAnsi="Times New Roman" w:cs="Times New Roman"/>
          <w:sz w:val="24"/>
          <w:szCs w:val="24"/>
        </w:rPr>
        <w:t>Общинската избирателна комисия следва да изпрати незабавно и всички допълнително изискани от член на ЦИК материали и книжа.</w:t>
      </w:r>
    </w:p>
    <w:p w14:paraId="31BA605C" w14:textId="77777777" w:rsidR="00BE723B" w:rsidRDefault="00BE723B" w:rsidP="00BE723B">
      <w:pPr>
        <w:rPr>
          <w:rFonts w:ascii="Times New Roman" w:hAnsi="Times New Roman" w:cs="Times New Roman"/>
          <w:sz w:val="24"/>
          <w:szCs w:val="24"/>
        </w:rPr>
      </w:pPr>
    </w:p>
    <w:p w14:paraId="560F7B8B" w14:textId="77777777" w:rsidR="00BE723B" w:rsidRDefault="00BE723B" w:rsidP="00BE723B">
      <w:pPr>
        <w:rPr>
          <w:rFonts w:ascii="Times New Roman" w:hAnsi="Times New Roman" w:cs="Times New Roman"/>
          <w:sz w:val="24"/>
          <w:szCs w:val="24"/>
        </w:rPr>
      </w:pPr>
      <w:r>
        <w:rPr>
          <w:rFonts w:ascii="Times New Roman" w:hAnsi="Times New Roman" w:cs="Times New Roman"/>
          <w:sz w:val="24"/>
          <w:szCs w:val="24"/>
        </w:rPr>
        <w:t xml:space="preserve">Настоящото Решение подлежи на </w:t>
      </w:r>
      <w:r w:rsidRPr="00E129A9">
        <w:rPr>
          <w:rFonts w:ascii="Times New Roman" w:hAnsi="Times New Roman" w:cs="Times New Roman"/>
          <w:sz w:val="24"/>
          <w:szCs w:val="24"/>
        </w:rPr>
        <w:t>оспорва</w:t>
      </w:r>
      <w:r>
        <w:rPr>
          <w:rFonts w:ascii="Times New Roman" w:hAnsi="Times New Roman" w:cs="Times New Roman"/>
          <w:sz w:val="24"/>
          <w:szCs w:val="24"/>
        </w:rPr>
        <w:t>не</w:t>
      </w:r>
      <w:r w:rsidRPr="00E129A9">
        <w:rPr>
          <w:rFonts w:ascii="Times New Roman" w:hAnsi="Times New Roman" w:cs="Times New Roman"/>
          <w:sz w:val="24"/>
          <w:szCs w:val="24"/>
        </w:rPr>
        <w:t xml:space="preserve"> в тридневен срок от обявяването </w:t>
      </w:r>
      <w:r>
        <w:rPr>
          <w:rFonts w:ascii="Times New Roman" w:hAnsi="Times New Roman" w:cs="Times New Roman"/>
          <w:sz w:val="24"/>
          <w:szCs w:val="24"/>
        </w:rPr>
        <w:t>му</w:t>
      </w:r>
      <w:r w:rsidRPr="00E129A9">
        <w:rPr>
          <w:rFonts w:ascii="Times New Roman" w:hAnsi="Times New Roman" w:cs="Times New Roman"/>
          <w:sz w:val="24"/>
          <w:szCs w:val="24"/>
        </w:rPr>
        <w:t xml:space="preserve"> пред Централната избирателна комисия</w:t>
      </w:r>
      <w:r>
        <w:rPr>
          <w:rFonts w:ascii="Times New Roman" w:hAnsi="Times New Roman" w:cs="Times New Roman"/>
          <w:sz w:val="24"/>
          <w:szCs w:val="24"/>
        </w:rPr>
        <w:t xml:space="preserve"> на осн. чл. 88 ИК, чрез</w:t>
      </w:r>
      <w:r w:rsidRPr="003830CF">
        <w:t xml:space="preserve"> </w:t>
      </w:r>
      <w:r w:rsidRPr="003830CF">
        <w:rPr>
          <w:rFonts w:ascii="Times New Roman" w:hAnsi="Times New Roman" w:cs="Times New Roman"/>
          <w:sz w:val="24"/>
          <w:szCs w:val="24"/>
        </w:rPr>
        <w:t>Общинска избирателна комисия – Раковски</w:t>
      </w:r>
      <w:r>
        <w:rPr>
          <w:rFonts w:ascii="Times New Roman" w:hAnsi="Times New Roman" w:cs="Times New Roman"/>
          <w:sz w:val="24"/>
          <w:szCs w:val="24"/>
        </w:rPr>
        <w:t>.</w:t>
      </w:r>
    </w:p>
    <w:bookmarkEnd w:id="11"/>
    <w:bookmarkEnd w:id="12"/>
    <w:p w14:paraId="3C3E388B" w14:textId="3A0BFC38" w:rsidR="00115098" w:rsidRDefault="00115098" w:rsidP="00115098">
      <w:pPr>
        <w:spacing w:after="0"/>
        <w:jc w:val="both"/>
        <w:rPr>
          <w:rFonts w:ascii="Times New Roman" w:hAnsi="Times New Roman" w:cs="Times New Roman"/>
          <w:sz w:val="24"/>
          <w:szCs w:val="24"/>
        </w:rPr>
      </w:pPr>
    </w:p>
    <w:p w14:paraId="78D7D45F" w14:textId="77777777" w:rsidR="00115098" w:rsidRDefault="00115098" w:rsidP="00115098">
      <w:pPr>
        <w:spacing w:after="0"/>
        <w:jc w:val="both"/>
        <w:rPr>
          <w:rFonts w:ascii="Times New Roman" w:hAnsi="Times New Roman" w:cs="Times New Roman"/>
          <w:sz w:val="24"/>
          <w:szCs w:val="24"/>
        </w:rPr>
      </w:pPr>
    </w:p>
    <w:p w14:paraId="635A3EC2" w14:textId="5D4F9C84" w:rsidR="00115098" w:rsidRPr="00115098" w:rsidRDefault="00115098" w:rsidP="00115098">
      <w:pPr>
        <w:spacing w:after="0"/>
        <w:jc w:val="both"/>
        <w:rPr>
          <w:rFonts w:ascii="Times New Roman" w:hAnsi="Times New Roman" w:cs="Times New Roman"/>
          <w:b/>
          <w:bCs/>
          <w:sz w:val="24"/>
          <w:szCs w:val="24"/>
          <w:u w:val="single"/>
        </w:rPr>
      </w:pPr>
      <w:r w:rsidRPr="00115098">
        <w:rPr>
          <w:rFonts w:ascii="Times New Roman" w:hAnsi="Times New Roman" w:cs="Times New Roman"/>
          <w:b/>
          <w:bCs/>
          <w:sz w:val="24"/>
          <w:szCs w:val="24"/>
          <w:u w:val="single"/>
        </w:rPr>
        <w:t xml:space="preserve">По т. </w:t>
      </w:r>
      <w:r>
        <w:rPr>
          <w:rFonts w:ascii="Times New Roman" w:hAnsi="Times New Roman" w:cs="Times New Roman"/>
          <w:b/>
          <w:bCs/>
          <w:sz w:val="24"/>
          <w:szCs w:val="24"/>
          <w:u w:val="single"/>
        </w:rPr>
        <w:t>3</w:t>
      </w:r>
      <w:r w:rsidRPr="00115098">
        <w:rPr>
          <w:rFonts w:ascii="Times New Roman" w:hAnsi="Times New Roman" w:cs="Times New Roman"/>
          <w:b/>
          <w:bCs/>
          <w:sz w:val="24"/>
          <w:szCs w:val="24"/>
          <w:u w:val="single"/>
        </w:rPr>
        <w:t xml:space="preserve"> от дневния ред:</w:t>
      </w:r>
    </w:p>
    <w:p w14:paraId="182692FD" w14:textId="77777777" w:rsidR="00115098" w:rsidRPr="00637931" w:rsidRDefault="00115098" w:rsidP="00115098">
      <w:pPr>
        <w:spacing w:after="0"/>
        <w:jc w:val="both"/>
        <w:rPr>
          <w:rFonts w:ascii="Times New Roman" w:hAnsi="Times New Roman" w:cs="Times New Roman"/>
          <w:sz w:val="24"/>
          <w:szCs w:val="24"/>
        </w:rPr>
      </w:pPr>
    </w:p>
    <w:p w14:paraId="357796EC" w14:textId="5AD774D9" w:rsidR="00115098" w:rsidRDefault="00115098" w:rsidP="00115098">
      <w:pPr>
        <w:jc w:val="both"/>
        <w:rPr>
          <w:rFonts w:ascii="Times New Roman" w:hAnsi="Times New Roman" w:cs="Times New Roman"/>
          <w:sz w:val="24"/>
          <w:szCs w:val="24"/>
        </w:rPr>
      </w:pPr>
      <w:r w:rsidRPr="00637931">
        <w:rPr>
          <w:rFonts w:ascii="Times New Roman" w:hAnsi="Times New Roman" w:cs="Times New Roman"/>
          <w:sz w:val="24"/>
          <w:szCs w:val="24"/>
        </w:rPr>
        <w:tab/>
      </w:r>
      <w:r w:rsidR="00D460A7">
        <w:rPr>
          <w:rFonts w:ascii="Times New Roman" w:hAnsi="Times New Roman" w:cs="Times New Roman"/>
          <w:sz w:val="24"/>
          <w:szCs w:val="24"/>
        </w:rPr>
        <w:t>Секретарят</w:t>
      </w:r>
      <w:r w:rsidRPr="00637931">
        <w:rPr>
          <w:rFonts w:ascii="Times New Roman" w:hAnsi="Times New Roman" w:cs="Times New Roman"/>
          <w:sz w:val="24"/>
          <w:szCs w:val="24"/>
        </w:rPr>
        <w:t xml:space="preserve"> на комисията – </w:t>
      </w:r>
      <w:r w:rsidR="00D460A7">
        <w:rPr>
          <w:rFonts w:ascii="Times New Roman" w:hAnsi="Times New Roman" w:cs="Times New Roman"/>
          <w:sz w:val="24"/>
          <w:szCs w:val="24"/>
        </w:rPr>
        <w:t>Георги Киков</w:t>
      </w:r>
      <w:r w:rsidRPr="00637931">
        <w:rPr>
          <w:rFonts w:ascii="Times New Roman" w:hAnsi="Times New Roman" w:cs="Times New Roman"/>
          <w:sz w:val="24"/>
          <w:szCs w:val="24"/>
        </w:rPr>
        <w:t>, докладва Проект на решение №</w:t>
      </w:r>
      <w:r>
        <w:rPr>
          <w:rFonts w:ascii="Times New Roman" w:hAnsi="Times New Roman" w:cs="Times New Roman"/>
          <w:sz w:val="24"/>
          <w:szCs w:val="24"/>
        </w:rPr>
        <w:t xml:space="preserve"> </w:t>
      </w:r>
      <w:r w:rsidR="00D460A7">
        <w:rPr>
          <w:rFonts w:ascii="Times New Roman" w:hAnsi="Times New Roman" w:cs="Times New Roman"/>
          <w:sz w:val="24"/>
          <w:szCs w:val="24"/>
        </w:rPr>
        <w:t>9-МИ/11.09.2023г.</w:t>
      </w:r>
      <w:r>
        <w:rPr>
          <w:rFonts w:ascii="Times New Roman" w:hAnsi="Times New Roman" w:cs="Times New Roman"/>
          <w:sz w:val="24"/>
          <w:szCs w:val="24"/>
        </w:rPr>
        <w:t xml:space="preserve"> относно </w:t>
      </w:r>
      <w:r w:rsidR="00D460A7">
        <w:rPr>
          <w:rFonts w:ascii="Times New Roman" w:hAnsi="Times New Roman" w:cs="Times New Roman"/>
          <w:sz w:val="24"/>
          <w:szCs w:val="24"/>
        </w:rPr>
        <w:t>п</w:t>
      </w:r>
      <w:r w:rsidR="00D460A7" w:rsidRPr="00D460A7">
        <w:rPr>
          <w:rFonts w:ascii="Times New Roman" w:hAnsi="Times New Roman" w:cs="Times New Roman"/>
          <w:sz w:val="24"/>
          <w:szCs w:val="24"/>
        </w:rPr>
        <w:t>одлежащите на вписване обстоятелства и реда за водене и поддържане на публичните регистри от Общинска избирателна комисия Раковски, област Пловдив, при произвеждане на избори за общински съветници и за кметове на 29 октомври 2023г.</w:t>
      </w:r>
    </w:p>
    <w:p w14:paraId="30B16C1A" w14:textId="77777777" w:rsidR="00115098" w:rsidRDefault="00115098" w:rsidP="00115098">
      <w:pPr>
        <w:spacing w:after="0"/>
        <w:jc w:val="both"/>
        <w:rPr>
          <w:rFonts w:ascii="Times New Roman" w:hAnsi="Times New Roman" w:cs="Times New Roman"/>
          <w:sz w:val="24"/>
          <w:szCs w:val="24"/>
        </w:rPr>
      </w:pPr>
      <w:r w:rsidRPr="00637931">
        <w:rPr>
          <w:rFonts w:ascii="Times New Roman" w:hAnsi="Times New Roman" w:cs="Times New Roman"/>
          <w:sz w:val="24"/>
          <w:szCs w:val="24"/>
        </w:rPr>
        <w:t>След проведените обсъждания и разисквания и поради липса на постъпили предложения за допълнение и/или изменение на предложения проект за решение, същият беше подложен на гласуване:</w:t>
      </w:r>
    </w:p>
    <w:p w14:paraId="218CE5DB" w14:textId="77777777" w:rsidR="00115098" w:rsidRDefault="00115098" w:rsidP="00115098">
      <w:pPr>
        <w:spacing w:after="0"/>
        <w:jc w:val="both"/>
        <w:rPr>
          <w:rFonts w:ascii="Times New Roman" w:hAnsi="Times New Roman" w:cs="Times New Roman"/>
          <w:sz w:val="24"/>
          <w:szCs w:val="24"/>
        </w:rPr>
      </w:pPr>
    </w:p>
    <w:p w14:paraId="355AD62E" w14:textId="77777777" w:rsidR="00115098" w:rsidRPr="00AC75E2" w:rsidRDefault="00115098" w:rsidP="00115098">
      <w:pPr>
        <w:pStyle w:val="ListParagraph"/>
        <w:jc w:val="both"/>
        <w:rPr>
          <w:rFonts w:ascii="Times New Roman" w:hAnsi="Times New Roman" w:cs="Times New Roman"/>
          <w:b/>
          <w:sz w:val="24"/>
          <w:szCs w:val="24"/>
        </w:rPr>
      </w:pPr>
      <w:r w:rsidRPr="00AC75E2">
        <w:rPr>
          <w:rFonts w:ascii="Times New Roman" w:hAnsi="Times New Roman" w:cs="Times New Roman"/>
          <w:b/>
          <w:sz w:val="24"/>
          <w:szCs w:val="24"/>
        </w:rPr>
        <w:t>Гласуване:</w:t>
      </w:r>
    </w:p>
    <w:p w14:paraId="20BC5854" w14:textId="77777777" w:rsidR="00AC75E2" w:rsidRPr="00775CDE" w:rsidRDefault="00AC75E2" w:rsidP="00AC75E2">
      <w:pPr>
        <w:pStyle w:val="ListParagraph"/>
        <w:numPr>
          <w:ilvl w:val="0"/>
          <w:numId w:val="36"/>
        </w:numPr>
        <w:spacing w:after="0"/>
        <w:jc w:val="both"/>
        <w:rPr>
          <w:rFonts w:ascii="Times New Roman" w:hAnsi="Times New Roman" w:cs="Times New Roman"/>
          <w:sz w:val="24"/>
          <w:szCs w:val="24"/>
        </w:rPr>
      </w:pPr>
      <w:r w:rsidRPr="00775CDE">
        <w:rPr>
          <w:rFonts w:ascii="Times New Roman" w:hAnsi="Times New Roman" w:cs="Times New Roman"/>
          <w:sz w:val="24"/>
          <w:szCs w:val="24"/>
        </w:rPr>
        <w:t>Виляна Цанкова Ламбрева</w:t>
      </w:r>
      <w:r>
        <w:rPr>
          <w:rFonts w:ascii="Times New Roman" w:hAnsi="Times New Roman" w:cs="Times New Roman"/>
          <w:sz w:val="24"/>
          <w:szCs w:val="24"/>
        </w:rPr>
        <w:t xml:space="preserve"> - за;</w:t>
      </w:r>
    </w:p>
    <w:p w14:paraId="749562F5" w14:textId="77777777" w:rsidR="00AC75E2" w:rsidRPr="00775CDE" w:rsidRDefault="00AC75E2" w:rsidP="00AC75E2">
      <w:pPr>
        <w:pStyle w:val="ListParagraph"/>
        <w:numPr>
          <w:ilvl w:val="0"/>
          <w:numId w:val="36"/>
        </w:numPr>
        <w:spacing w:after="0"/>
        <w:jc w:val="both"/>
        <w:rPr>
          <w:rFonts w:ascii="Times New Roman" w:hAnsi="Times New Roman" w:cs="Times New Roman"/>
          <w:sz w:val="24"/>
          <w:szCs w:val="24"/>
        </w:rPr>
      </w:pPr>
      <w:r w:rsidRPr="00775CDE">
        <w:rPr>
          <w:rFonts w:ascii="Times New Roman" w:hAnsi="Times New Roman" w:cs="Times New Roman"/>
          <w:sz w:val="24"/>
          <w:szCs w:val="24"/>
        </w:rPr>
        <w:t>Георги Петров Киков</w:t>
      </w:r>
      <w:r>
        <w:rPr>
          <w:rFonts w:ascii="Times New Roman" w:hAnsi="Times New Roman" w:cs="Times New Roman"/>
          <w:sz w:val="24"/>
          <w:szCs w:val="24"/>
        </w:rPr>
        <w:t>- за</w:t>
      </w:r>
      <w:r w:rsidRPr="00775CDE">
        <w:rPr>
          <w:rFonts w:ascii="Times New Roman" w:hAnsi="Times New Roman" w:cs="Times New Roman"/>
          <w:sz w:val="24"/>
          <w:szCs w:val="24"/>
        </w:rPr>
        <w:t>;</w:t>
      </w:r>
    </w:p>
    <w:p w14:paraId="2202460B" w14:textId="77777777" w:rsidR="00AC75E2" w:rsidRPr="00775CDE" w:rsidRDefault="00AC75E2" w:rsidP="00AC75E2">
      <w:pPr>
        <w:pStyle w:val="ListParagraph"/>
        <w:numPr>
          <w:ilvl w:val="0"/>
          <w:numId w:val="36"/>
        </w:numPr>
        <w:spacing w:after="0"/>
        <w:jc w:val="both"/>
        <w:rPr>
          <w:rFonts w:ascii="Times New Roman" w:hAnsi="Times New Roman" w:cs="Times New Roman"/>
          <w:sz w:val="24"/>
          <w:szCs w:val="24"/>
        </w:rPr>
      </w:pPr>
      <w:r w:rsidRPr="00775CDE">
        <w:rPr>
          <w:rFonts w:ascii="Times New Roman" w:hAnsi="Times New Roman" w:cs="Times New Roman"/>
          <w:sz w:val="24"/>
          <w:szCs w:val="24"/>
        </w:rPr>
        <w:t>Веселин Милков Делипетров</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4C45E358" w14:textId="77777777" w:rsidR="00AC75E2" w:rsidRPr="00775CDE" w:rsidRDefault="00AC75E2" w:rsidP="00AC75E2">
      <w:pPr>
        <w:pStyle w:val="ListParagraph"/>
        <w:numPr>
          <w:ilvl w:val="0"/>
          <w:numId w:val="36"/>
        </w:numPr>
        <w:spacing w:after="0"/>
        <w:jc w:val="both"/>
        <w:rPr>
          <w:rFonts w:ascii="Times New Roman" w:hAnsi="Times New Roman" w:cs="Times New Roman"/>
          <w:sz w:val="24"/>
          <w:szCs w:val="24"/>
        </w:rPr>
      </w:pPr>
      <w:r w:rsidRPr="00775CDE">
        <w:rPr>
          <w:rFonts w:ascii="Times New Roman" w:hAnsi="Times New Roman" w:cs="Times New Roman"/>
          <w:sz w:val="24"/>
          <w:szCs w:val="24"/>
        </w:rPr>
        <w:t>Ана Петрова Белчева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302F8E85" w14:textId="77777777" w:rsidR="00AC75E2" w:rsidRPr="00775CDE" w:rsidRDefault="00AC75E2" w:rsidP="00AC75E2">
      <w:pPr>
        <w:pStyle w:val="ListParagraph"/>
        <w:numPr>
          <w:ilvl w:val="0"/>
          <w:numId w:val="36"/>
        </w:numPr>
        <w:spacing w:after="0"/>
        <w:jc w:val="both"/>
        <w:rPr>
          <w:rFonts w:ascii="Times New Roman" w:hAnsi="Times New Roman" w:cs="Times New Roman"/>
          <w:sz w:val="24"/>
          <w:szCs w:val="24"/>
        </w:rPr>
      </w:pPr>
      <w:r w:rsidRPr="00775CDE">
        <w:rPr>
          <w:rFonts w:ascii="Times New Roman" w:hAnsi="Times New Roman" w:cs="Times New Roman"/>
          <w:sz w:val="24"/>
          <w:szCs w:val="24"/>
        </w:rPr>
        <w:t>Стойка Орлинова Романова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2B7B5F35" w14:textId="77777777" w:rsidR="00AC75E2" w:rsidRDefault="00AC75E2" w:rsidP="00AC75E2">
      <w:pPr>
        <w:pStyle w:val="ListParagraph"/>
        <w:numPr>
          <w:ilvl w:val="0"/>
          <w:numId w:val="36"/>
        </w:numPr>
        <w:spacing w:after="0"/>
        <w:jc w:val="both"/>
        <w:rPr>
          <w:rFonts w:ascii="Times New Roman" w:hAnsi="Times New Roman" w:cs="Times New Roman"/>
          <w:sz w:val="24"/>
          <w:szCs w:val="24"/>
        </w:rPr>
      </w:pPr>
      <w:r w:rsidRPr="00775CDE">
        <w:rPr>
          <w:rFonts w:ascii="Times New Roman" w:hAnsi="Times New Roman" w:cs="Times New Roman"/>
          <w:sz w:val="24"/>
          <w:szCs w:val="24"/>
        </w:rPr>
        <w:t>Десислава Иванова Храненикова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37003465" w14:textId="77777777" w:rsidR="00AC75E2" w:rsidRPr="00775CDE" w:rsidRDefault="00AC75E2" w:rsidP="00AC75E2">
      <w:pPr>
        <w:pStyle w:val="ListParagraph"/>
        <w:numPr>
          <w:ilvl w:val="0"/>
          <w:numId w:val="36"/>
        </w:numPr>
        <w:spacing w:after="0"/>
        <w:jc w:val="both"/>
        <w:rPr>
          <w:rFonts w:ascii="Times New Roman" w:hAnsi="Times New Roman" w:cs="Times New Roman"/>
          <w:sz w:val="24"/>
          <w:szCs w:val="24"/>
        </w:rPr>
      </w:pPr>
      <w:r w:rsidRPr="00775CDE">
        <w:rPr>
          <w:rFonts w:ascii="Times New Roman" w:hAnsi="Times New Roman" w:cs="Times New Roman"/>
          <w:sz w:val="24"/>
          <w:szCs w:val="24"/>
        </w:rPr>
        <w:t>Пепа Александрова Кичукова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4786FA3D" w14:textId="77777777" w:rsidR="00115098" w:rsidRPr="00D460A7" w:rsidRDefault="00115098" w:rsidP="00115098">
      <w:pPr>
        <w:spacing w:after="0"/>
        <w:jc w:val="both"/>
        <w:rPr>
          <w:rFonts w:ascii="Times New Roman" w:hAnsi="Times New Roman" w:cs="Times New Roman"/>
          <w:sz w:val="24"/>
          <w:szCs w:val="24"/>
          <w:highlight w:val="yellow"/>
        </w:rPr>
      </w:pPr>
    </w:p>
    <w:p w14:paraId="203AC12A" w14:textId="77777777" w:rsidR="00115098" w:rsidRPr="00AC75E2" w:rsidRDefault="00115098" w:rsidP="00115098">
      <w:pPr>
        <w:spacing w:after="0"/>
        <w:jc w:val="both"/>
        <w:rPr>
          <w:rFonts w:ascii="Times New Roman" w:hAnsi="Times New Roman" w:cs="Times New Roman"/>
          <w:sz w:val="24"/>
          <w:szCs w:val="24"/>
        </w:rPr>
      </w:pPr>
      <w:r w:rsidRPr="00AC75E2">
        <w:rPr>
          <w:rFonts w:ascii="Times New Roman" w:hAnsi="Times New Roman" w:cs="Times New Roman"/>
          <w:sz w:val="24"/>
          <w:szCs w:val="24"/>
        </w:rPr>
        <w:t xml:space="preserve">Гласували: </w:t>
      </w:r>
    </w:p>
    <w:p w14:paraId="09113B48" w14:textId="547F28BA" w:rsidR="00115098" w:rsidRPr="00AC75E2" w:rsidRDefault="00115098" w:rsidP="00115098">
      <w:pPr>
        <w:spacing w:after="0"/>
        <w:jc w:val="both"/>
        <w:rPr>
          <w:rFonts w:ascii="Times New Roman" w:hAnsi="Times New Roman" w:cs="Times New Roman"/>
          <w:sz w:val="24"/>
          <w:szCs w:val="24"/>
        </w:rPr>
      </w:pPr>
      <w:r w:rsidRPr="00AC75E2">
        <w:rPr>
          <w:rFonts w:ascii="Times New Roman" w:hAnsi="Times New Roman" w:cs="Times New Roman"/>
          <w:sz w:val="24"/>
          <w:szCs w:val="24"/>
        </w:rPr>
        <w:t xml:space="preserve">ЗА – </w:t>
      </w:r>
      <w:r w:rsidR="00AC75E2">
        <w:rPr>
          <w:rFonts w:ascii="Times New Roman" w:hAnsi="Times New Roman" w:cs="Times New Roman"/>
          <w:sz w:val="24"/>
          <w:szCs w:val="24"/>
        </w:rPr>
        <w:t>7</w:t>
      </w:r>
      <w:r w:rsidRPr="00AC75E2">
        <w:rPr>
          <w:rFonts w:ascii="Times New Roman" w:hAnsi="Times New Roman" w:cs="Times New Roman"/>
          <w:sz w:val="24"/>
          <w:szCs w:val="24"/>
        </w:rPr>
        <w:t xml:space="preserve"> гласа</w:t>
      </w:r>
    </w:p>
    <w:p w14:paraId="751BF685" w14:textId="77777777" w:rsidR="00115098" w:rsidRPr="00AC75E2" w:rsidRDefault="00115098" w:rsidP="00115098">
      <w:pPr>
        <w:spacing w:after="0"/>
        <w:jc w:val="both"/>
        <w:rPr>
          <w:rFonts w:ascii="Times New Roman" w:hAnsi="Times New Roman" w:cs="Times New Roman"/>
          <w:sz w:val="24"/>
          <w:szCs w:val="24"/>
        </w:rPr>
      </w:pPr>
      <w:r w:rsidRPr="00AC75E2">
        <w:rPr>
          <w:rFonts w:ascii="Times New Roman" w:hAnsi="Times New Roman" w:cs="Times New Roman"/>
          <w:sz w:val="24"/>
          <w:szCs w:val="24"/>
        </w:rPr>
        <w:t>ПРОТИВ – 0 гласа</w:t>
      </w:r>
    </w:p>
    <w:p w14:paraId="4CCD4374" w14:textId="77777777" w:rsidR="00115098" w:rsidRPr="00637931" w:rsidRDefault="00115098" w:rsidP="00115098">
      <w:pPr>
        <w:spacing w:after="0"/>
        <w:jc w:val="both"/>
        <w:rPr>
          <w:rFonts w:ascii="Times New Roman" w:hAnsi="Times New Roman" w:cs="Times New Roman"/>
          <w:sz w:val="24"/>
          <w:szCs w:val="24"/>
        </w:rPr>
      </w:pPr>
      <w:r w:rsidRPr="00AC75E2">
        <w:rPr>
          <w:rFonts w:ascii="Times New Roman" w:hAnsi="Times New Roman" w:cs="Times New Roman"/>
          <w:sz w:val="24"/>
          <w:szCs w:val="24"/>
        </w:rPr>
        <w:lastRenderedPageBreak/>
        <w:t>ОСОБЕНО МНЕНИЕ – 0  членове</w:t>
      </w:r>
    </w:p>
    <w:p w14:paraId="79A18BC9" w14:textId="77777777" w:rsidR="00115098" w:rsidRDefault="00115098" w:rsidP="00115098">
      <w:pPr>
        <w:spacing w:after="0"/>
        <w:jc w:val="both"/>
        <w:rPr>
          <w:rFonts w:ascii="Times New Roman" w:hAnsi="Times New Roman" w:cs="Times New Roman"/>
          <w:sz w:val="24"/>
          <w:szCs w:val="24"/>
        </w:rPr>
      </w:pPr>
    </w:p>
    <w:p w14:paraId="457C8545" w14:textId="401FB93F" w:rsidR="00115098" w:rsidRDefault="00115098" w:rsidP="00115098">
      <w:pPr>
        <w:spacing w:after="0"/>
        <w:jc w:val="both"/>
        <w:rPr>
          <w:rFonts w:ascii="Times New Roman" w:hAnsi="Times New Roman" w:cs="Times New Roman"/>
          <w:sz w:val="24"/>
          <w:szCs w:val="24"/>
        </w:rPr>
      </w:pPr>
      <w:r w:rsidRPr="00637931">
        <w:rPr>
          <w:rFonts w:ascii="Times New Roman" w:hAnsi="Times New Roman" w:cs="Times New Roman"/>
          <w:sz w:val="24"/>
          <w:szCs w:val="24"/>
        </w:rPr>
        <w:t xml:space="preserve">В резултат на гласуването, с единодушие от присъстващите членове,  Общинска избирателна комисия – </w:t>
      </w:r>
      <w:r w:rsidR="00EE1A25">
        <w:rPr>
          <w:rFonts w:ascii="Times New Roman" w:hAnsi="Times New Roman" w:cs="Times New Roman"/>
          <w:sz w:val="24"/>
          <w:szCs w:val="24"/>
        </w:rPr>
        <w:t>Раковски</w:t>
      </w:r>
      <w:r w:rsidRPr="00637931">
        <w:rPr>
          <w:rFonts w:ascii="Times New Roman" w:hAnsi="Times New Roman" w:cs="Times New Roman"/>
          <w:sz w:val="24"/>
          <w:szCs w:val="24"/>
        </w:rPr>
        <w:t>, прие:</w:t>
      </w:r>
    </w:p>
    <w:p w14:paraId="37D736EC" w14:textId="77777777" w:rsidR="00115098" w:rsidRDefault="00115098" w:rsidP="00115098">
      <w:pPr>
        <w:spacing w:after="0"/>
        <w:jc w:val="both"/>
        <w:rPr>
          <w:rFonts w:ascii="Times New Roman" w:hAnsi="Times New Roman" w:cs="Times New Roman"/>
          <w:sz w:val="24"/>
          <w:szCs w:val="24"/>
        </w:rPr>
      </w:pPr>
    </w:p>
    <w:p w14:paraId="095E3B14" w14:textId="37987757" w:rsidR="00D460A7" w:rsidRPr="00D460A7" w:rsidRDefault="00D460A7" w:rsidP="00D460A7">
      <w:pPr>
        <w:jc w:val="center"/>
        <w:rPr>
          <w:rFonts w:ascii="Times New Roman" w:hAnsi="Times New Roman" w:cs="Times New Roman"/>
          <w:sz w:val="24"/>
          <w:szCs w:val="24"/>
        </w:rPr>
      </w:pPr>
      <w:r w:rsidRPr="00D460A7">
        <w:rPr>
          <w:rFonts w:ascii="Times New Roman" w:hAnsi="Times New Roman" w:cs="Times New Roman"/>
          <w:sz w:val="24"/>
          <w:szCs w:val="24"/>
        </w:rPr>
        <w:t>РЕШЕНИЕ № 9-МИ/ 11.09.2023г.</w:t>
      </w:r>
      <w:r>
        <w:rPr>
          <w:rFonts w:ascii="Times New Roman" w:hAnsi="Times New Roman" w:cs="Times New Roman"/>
          <w:sz w:val="24"/>
          <w:szCs w:val="24"/>
        </w:rPr>
        <w:br/>
      </w:r>
      <w:r w:rsidRPr="00D460A7">
        <w:rPr>
          <w:rFonts w:ascii="Times New Roman" w:hAnsi="Times New Roman" w:cs="Times New Roman"/>
          <w:sz w:val="24"/>
          <w:szCs w:val="24"/>
        </w:rPr>
        <w:t>Раковски, 11.09.2023г.</w:t>
      </w:r>
    </w:p>
    <w:p w14:paraId="7F0D1A65"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ОТНОСНО: Подлежащите на вписване обстоятелства и реда за водене и поддържане на публичните регистри от Общинска избирателна комисия Раковски, област Пловдив, при произвеждане на избори за общински съветници и за кметове на 29 октомври 2023г.</w:t>
      </w:r>
    </w:p>
    <w:p w14:paraId="34BA945F"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На основание чл. 87, ал. 1, т. 12-18 ИК и във връзка с Решение № 2163-МИ</w:t>
      </w:r>
    </w:p>
    <w:p w14:paraId="082EA072" w14:textId="6F2709C3"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София, 31 август 2023 г. на ЦИК, Общинска избирателна комисия - Раковски</w:t>
      </w:r>
    </w:p>
    <w:p w14:paraId="7FCDDACD" w14:textId="77777777" w:rsidR="00D460A7" w:rsidRPr="00D460A7" w:rsidRDefault="00D460A7" w:rsidP="00D460A7">
      <w:pPr>
        <w:jc w:val="center"/>
        <w:rPr>
          <w:rFonts w:ascii="Times New Roman" w:hAnsi="Times New Roman" w:cs="Times New Roman"/>
          <w:sz w:val="24"/>
          <w:szCs w:val="24"/>
        </w:rPr>
      </w:pPr>
      <w:r w:rsidRPr="00D460A7">
        <w:rPr>
          <w:rFonts w:ascii="Times New Roman" w:hAnsi="Times New Roman" w:cs="Times New Roman"/>
          <w:sz w:val="24"/>
          <w:szCs w:val="24"/>
        </w:rPr>
        <w:t>РЕШИ:</w:t>
      </w:r>
    </w:p>
    <w:p w14:paraId="174FDCD1"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 При произвеждане на изборите за общински съветници и за кметове на 29 октомври 2023 г. Общинска избирателна комисия - Раковски води регистри за публикуване и публикува списък на упълномощените представители, както следва:</w:t>
      </w:r>
    </w:p>
    <w:p w14:paraId="6DD6F89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1.1. отделни регистри за публикуване:</w:t>
      </w:r>
    </w:p>
    <w:p w14:paraId="6B0BC1AC"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на партиите;</w:t>
      </w:r>
    </w:p>
    <w:p w14:paraId="3D11D766"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на коалициите;</w:t>
      </w:r>
    </w:p>
    <w:p w14:paraId="70813DE4"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на местните коалиции;</w:t>
      </w:r>
    </w:p>
    <w:p w14:paraId="29304BDD"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на инициативните комитети;</w:t>
      </w:r>
    </w:p>
    <w:p w14:paraId="3CDB36D3"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1.2.  регистър за публикуване на кандидатските листи за общински съветници;</w:t>
      </w:r>
    </w:p>
    <w:p w14:paraId="40D318D0"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1.3. регистри за публикуване на кандидатските листи на кандидатите за кмет на община, кмет на район, кмет на кметство;</w:t>
      </w:r>
    </w:p>
    <w:p w14:paraId="7D6BCD6F"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1.4. регистър за публикуване на застъпниците по кандидатски листи;</w:t>
      </w:r>
    </w:p>
    <w:p w14:paraId="2BB50E6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1.5.  регистър за публикуване на жалбите, сигналите и решенията по тях;</w:t>
      </w:r>
    </w:p>
    <w:p w14:paraId="5BF6D25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1.6. списък на упълномощените представители на партиите, коалициите, местните коалиции и инициативните комитети за публикуване.</w:t>
      </w:r>
    </w:p>
    <w:p w14:paraId="26F07201"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2. Регистри за публикуване по т. 1.1 – 1.5 и списъкът по т. 1.6 се публикуват на интернет страницата на Общинска избирателна комисия - Раковски.</w:t>
      </w:r>
    </w:p>
    <w:p w14:paraId="715269C0" w14:textId="77777777" w:rsidR="00D460A7" w:rsidRPr="00D460A7" w:rsidRDefault="00D460A7" w:rsidP="00D460A7">
      <w:pPr>
        <w:jc w:val="both"/>
        <w:rPr>
          <w:rFonts w:ascii="Times New Roman" w:hAnsi="Times New Roman" w:cs="Times New Roman"/>
          <w:sz w:val="24"/>
          <w:szCs w:val="24"/>
        </w:rPr>
      </w:pPr>
    </w:p>
    <w:p w14:paraId="01AFDF5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3. Подлежащите на вписване обстоятелства са, както следва:</w:t>
      </w:r>
    </w:p>
    <w:p w14:paraId="5317D85B"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lastRenderedPageBreak/>
        <w:t>3.1. Регистри за публикуване на партиите, на коалициите, на местните коалиции и на инициативните комитети се водят във формата и съдържанието, съобразно приложения № 46-МИ № 47-МИ, № 48-МИ и № 49-МИ от изборните книжа.</w:t>
      </w:r>
    </w:p>
    <w:p w14:paraId="6612F9F0" w14:textId="47AE70C8"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Общинска избирателна комисия - Раковски извършва вписванията в съответния регистър незабавно след обявяване на решението за регистрация или отказ за регистрация на партия, коалиция, местна коалиция или инициативен комитет.</w:t>
      </w:r>
    </w:p>
    <w:p w14:paraId="010B5E02"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3.2. Публични регистри на кандидатските листи за общински съветници и на кандидатските листи на кандидатите за кмет се водят във формата и съдържанието, съобразно Приложение № 71-МИ от изборните книжа.</w:t>
      </w:r>
    </w:p>
    <w:p w14:paraId="2C2222D5"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Общинска избирателна комисия - Раковски извършва вписванията в съответния регистър незабавно след обявяване на решението за регистрация или отказ за регистрация на кандидатската листа.</w:t>
      </w:r>
    </w:p>
    <w:p w14:paraId="349F1062"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3.3. Публичен регистър на застъпниците се води във формата и съдържанието, съобразно Приложение № 76-МИ от изборните книжа и решението на ЦИК за участие на застъпници и представители в изборите, в частта относно съдържанието на регистъра.</w:t>
      </w:r>
    </w:p>
    <w:p w14:paraId="55445E1F"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Общинска избирателна комисия - Раковски извършва вписванията незабавно след обявяване на решението за регистрация на застъпници и заместващи застъпници, включително и в случаите при произвеждане на втори тур за избор на кмет.</w:t>
      </w:r>
    </w:p>
    <w:p w14:paraId="3ADBBDA4"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3.4. 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w:t>
      </w:r>
    </w:p>
    <w:p w14:paraId="1B070DCE"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Подлежащите на вписване обстоятелства – посочени в решението, се отразяват незабавно след постъпване на жалбата или сигнала, както и след взетите по тях решения.</w:t>
      </w:r>
    </w:p>
    <w:p w14:paraId="78A9476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3.5. Списъкът на упълномощените представители на партиите, коалициите, местните коалиции и инициативните комитети за публикуване се съставя във формата и съдържанието, съобразно Приложение № 77-МИ от изборните книжа.</w:t>
      </w:r>
    </w:p>
    <w:p w14:paraId="11259476"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Вписванията се извършват незабавно след приемане от ОИК на първия или на всеки следващ списък на упълномощени представители на партии, коалиции, местни коалиции и инициативни комитети, както и в случаите при произвеждане на втори тур за избор на кмет.</w:t>
      </w:r>
    </w:p>
    <w:p w14:paraId="0DCC223E" w14:textId="0A2974B6" w:rsidR="00115098"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Настоящото Решение подлежи на оспорване в тридневен срок от обявяването му пред Централната избирателна комисия на осн. чл. 88 ИК, чрез Общинска избирателна комисия – Раковски.</w:t>
      </w:r>
    </w:p>
    <w:p w14:paraId="736F2B9A" w14:textId="0AE8A9B6" w:rsidR="00D460A7" w:rsidRDefault="00D460A7" w:rsidP="00D460A7">
      <w:pPr>
        <w:jc w:val="both"/>
        <w:rPr>
          <w:rFonts w:ascii="Times New Roman" w:hAnsi="Times New Roman" w:cs="Times New Roman"/>
          <w:sz w:val="24"/>
          <w:szCs w:val="24"/>
        </w:rPr>
      </w:pPr>
    </w:p>
    <w:p w14:paraId="1AC35AD9" w14:textId="70452A6E" w:rsidR="00D460A7" w:rsidRDefault="00D460A7" w:rsidP="00D460A7">
      <w:pPr>
        <w:jc w:val="both"/>
        <w:rPr>
          <w:rFonts w:ascii="Times New Roman" w:hAnsi="Times New Roman" w:cs="Times New Roman"/>
          <w:sz w:val="24"/>
          <w:szCs w:val="24"/>
        </w:rPr>
      </w:pPr>
    </w:p>
    <w:p w14:paraId="2879A058" w14:textId="3F5E7B9C" w:rsidR="00D460A7" w:rsidRDefault="00D460A7" w:rsidP="00D460A7">
      <w:pPr>
        <w:jc w:val="both"/>
        <w:rPr>
          <w:rFonts w:ascii="Times New Roman" w:hAnsi="Times New Roman" w:cs="Times New Roman"/>
          <w:sz w:val="24"/>
          <w:szCs w:val="24"/>
        </w:rPr>
      </w:pPr>
    </w:p>
    <w:p w14:paraId="26B8F055" w14:textId="77777777" w:rsidR="00D460A7" w:rsidRDefault="00D460A7" w:rsidP="00D460A7">
      <w:pPr>
        <w:jc w:val="both"/>
        <w:rPr>
          <w:rFonts w:ascii="Times New Roman" w:hAnsi="Times New Roman" w:cs="Times New Roman"/>
          <w:sz w:val="24"/>
          <w:szCs w:val="24"/>
        </w:rPr>
      </w:pPr>
    </w:p>
    <w:p w14:paraId="3176555B" w14:textId="02ADC51B" w:rsidR="00115098" w:rsidRPr="00115098" w:rsidRDefault="00115098" w:rsidP="00115098">
      <w:pPr>
        <w:spacing w:after="0"/>
        <w:jc w:val="both"/>
        <w:rPr>
          <w:rFonts w:ascii="Times New Roman" w:hAnsi="Times New Roman" w:cs="Times New Roman"/>
          <w:b/>
          <w:bCs/>
          <w:sz w:val="24"/>
          <w:szCs w:val="24"/>
          <w:u w:val="single"/>
        </w:rPr>
      </w:pPr>
      <w:bookmarkStart w:id="13" w:name="_Hlk145316577"/>
      <w:r w:rsidRPr="00115098">
        <w:rPr>
          <w:rFonts w:ascii="Times New Roman" w:hAnsi="Times New Roman" w:cs="Times New Roman"/>
          <w:b/>
          <w:bCs/>
          <w:sz w:val="24"/>
          <w:szCs w:val="24"/>
          <w:u w:val="single"/>
        </w:rPr>
        <w:lastRenderedPageBreak/>
        <w:t xml:space="preserve">По т. </w:t>
      </w:r>
      <w:r>
        <w:rPr>
          <w:rFonts w:ascii="Times New Roman" w:hAnsi="Times New Roman" w:cs="Times New Roman"/>
          <w:b/>
          <w:bCs/>
          <w:sz w:val="24"/>
          <w:szCs w:val="24"/>
          <w:u w:val="single"/>
        </w:rPr>
        <w:t>4</w:t>
      </w:r>
      <w:r w:rsidRPr="00115098">
        <w:rPr>
          <w:rFonts w:ascii="Times New Roman" w:hAnsi="Times New Roman" w:cs="Times New Roman"/>
          <w:b/>
          <w:bCs/>
          <w:sz w:val="24"/>
          <w:szCs w:val="24"/>
          <w:u w:val="single"/>
        </w:rPr>
        <w:t xml:space="preserve"> от дневния ред:</w:t>
      </w:r>
    </w:p>
    <w:p w14:paraId="23B561CC" w14:textId="77777777" w:rsidR="00115098" w:rsidRPr="00115098" w:rsidRDefault="00115098" w:rsidP="00115098">
      <w:pPr>
        <w:spacing w:after="0"/>
        <w:jc w:val="both"/>
        <w:rPr>
          <w:rFonts w:ascii="Times New Roman" w:hAnsi="Times New Roman" w:cs="Times New Roman"/>
          <w:sz w:val="24"/>
          <w:szCs w:val="24"/>
        </w:rPr>
      </w:pPr>
    </w:p>
    <w:p w14:paraId="33085729" w14:textId="6417C3A6" w:rsidR="00D460A7" w:rsidRDefault="00115098" w:rsidP="00D460A7">
      <w:pPr>
        <w:jc w:val="both"/>
        <w:rPr>
          <w:rFonts w:ascii="Times New Roman" w:hAnsi="Times New Roman" w:cs="Times New Roman"/>
          <w:sz w:val="24"/>
          <w:szCs w:val="24"/>
        </w:rPr>
      </w:pPr>
      <w:r w:rsidRPr="00115098">
        <w:rPr>
          <w:rFonts w:ascii="Times New Roman" w:hAnsi="Times New Roman" w:cs="Times New Roman"/>
          <w:sz w:val="24"/>
          <w:szCs w:val="24"/>
        </w:rPr>
        <w:tab/>
      </w:r>
      <w:r w:rsidR="00D460A7">
        <w:rPr>
          <w:rFonts w:ascii="Times New Roman" w:hAnsi="Times New Roman" w:cs="Times New Roman"/>
          <w:sz w:val="24"/>
          <w:szCs w:val="24"/>
        </w:rPr>
        <w:t>Секретарят</w:t>
      </w:r>
      <w:r w:rsidRPr="00115098">
        <w:rPr>
          <w:rFonts w:ascii="Times New Roman" w:hAnsi="Times New Roman" w:cs="Times New Roman"/>
          <w:sz w:val="24"/>
          <w:szCs w:val="24"/>
        </w:rPr>
        <w:t xml:space="preserve"> на комисията – </w:t>
      </w:r>
      <w:r w:rsidR="00D460A7">
        <w:rPr>
          <w:rFonts w:ascii="Times New Roman" w:hAnsi="Times New Roman" w:cs="Times New Roman"/>
          <w:sz w:val="24"/>
          <w:szCs w:val="24"/>
        </w:rPr>
        <w:t>Георги Киков</w:t>
      </w:r>
      <w:r w:rsidRPr="00115098">
        <w:rPr>
          <w:rFonts w:ascii="Times New Roman" w:hAnsi="Times New Roman" w:cs="Times New Roman"/>
          <w:sz w:val="24"/>
          <w:szCs w:val="24"/>
        </w:rPr>
        <w:t>, докладва Проект на решение №</w:t>
      </w:r>
      <w:r>
        <w:rPr>
          <w:rFonts w:ascii="Times New Roman" w:hAnsi="Times New Roman" w:cs="Times New Roman"/>
          <w:sz w:val="24"/>
          <w:szCs w:val="24"/>
        </w:rPr>
        <w:t xml:space="preserve"> </w:t>
      </w:r>
      <w:r w:rsidR="00D460A7">
        <w:rPr>
          <w:rFonts w:ascii="Times New Roman" w:hAnsi="Times New Roman" w:cs="Times New Roman"/>
          <w:sz w:val="24"/>
          <w:szCs w:val="24"/>
        </w:rPr>
        <w:t>10-МИ/11.09.2023г.</w:t>
      </w:r>
      <w:r>
        <w:rPr>
          <w:rFonts w:ascii="Times New Roman" w:hAnsi="Times New Roman" w:cs="Times New Roman"/>
          <w:sz w:val="24"/>
          <w:szCs w:val="24"/>
        </w:rPr>
        <w:t xml:space="preserve"> относно </w:t>
      </w:r>
      <w:bookmarkEnd w:id="13"/>
      <w:r w:rsidR="00D460A7">
        <w:rPr>
          <w:rFonts w:ascii="Times New Roman" w:hAnsi="Times New Roman" w:cs="Times New Roman"/>
          <w:sz w:val="24"/>
          <w:szCs w:val="24"/>
        </w:rPr>
        <w:t>П</w:t>
      </w:r>
      <w:r w:rsidR="00D460A7" w:rsidRPr="00D460A7">
        <w:rPr>
          <w:rFonts w:ascii="Times New Roman" w:hAnsi="Times New Roman" w:cs="Times New Roman"/>
          <w:sz w:val="24"/>
          <w:szCs w:val="24"/>
        </w:rPr>
        <w:t>риемане на Инструкция за мерките за защита на личните данни на избиратели и кандидати, събирани, обработвани и съхранявани от ОИК Раковски при произвеждане на изборите за общински съветници и за кметове на 29 октомври 2023 г.</w:t>
      </w:r>
    </w:p>
    <w:p w14:paraId="657D4224" w14:textId="0AA9E6CF" w:rsidR="00EE1A25" w:rsidRDefault="00EE1A25" w:rsidP="00D460A7">
      <w:pPr>
        <w:jc w:val="both"/>
        <w:rPr>
          <w:rFonts w:ascii="Times New Roman" w:hAnsi="Times New Roman" w:cs="Times New Roman"/>
          <w:sz w:val="24"/>
          <w:szCs w:val="24"/>
        </w:rPr>
      </w:pPr>
      <w:r w:rsidRPr="00637931">
        <w:rPr>
          <w:rFonts w:ascii="Times New Roman" w:hAnsi="Times New Roman" w:cs="Times New Roman"/>
          <w:sz w:val="24"/>
          <w:szCs w:val="24"/>
        </w:rPr>
        <w:t>След проведените обсъждания и разисквания и поради липса на постъпили предложения за допълнение и/или изменение на предложения проект за решение, същият беше подложен на гласуване:</w:t>
      </w:r>
    </w:p>
    <w:p w14:paraId="115F4AE7" w14:textId="77777777" w:rsidR="00EE1A25" w:rsidRDefault="00EE1A25" w:rsidP="00EE1A25">
      <w:pPr>
        <w:spacing w:after="0"/>
        <w:jc w:val="both"/>
        <w:rPr>
          <w:rFonts w:ascii="Times New Roman" w:hAnsi="Times New Roman" w:cs="Times New Roman"/>
          <w:sz w:val="24"/>
          <w:szCs w:val="24"/>
        </w:rPr>
      </w:pPr>
    </w:p>
    <w:p w14:paraId="0FC94202" w14:textId="77777777" w:rsidR="00EE1A25" w:rsidRPr="002A3657" w:rsidRDefault="00EE1A25" w:rsidP="00EE1A25">
      <w:pPr>
        <w:pStyle w:val="ListParagraph"/>
        <w:jc w:val="both"/>
        <w:rPr>
          <w:rFonts w:ascii="Times New Roman" w:hAnsi="Times New Roman" w:cs="Times New Roman"/>
          <w:b/>
          <w:sz w:val="24"/>
          <w:szCs w:val="24"/>
        </w:rPr>
      </w:pPr>
      <w:r w:rsidRPr="002A3657">
        <w:rPr>
          <w:rFonts w:ascii="Times New Roman" w:hAnsi="Times New Roman" w:cs="Times New Roman"/>
          <w:b/>
          <w:sz w:val="24"/>
          <w:szCs w:val="24"/>
        </w:rPr>
        <w:t>Гласуване:</w:t>
      </w:r>
    </w:p>
    <w:p w14:paraId="134C30C5" w14:textId="77777777" w:rsidR="002A3657" w:rsidRPr="00775CDE" w:rsidRDefault="002A3657" w:rsidP="002A3657">
      <w:pPr>
        <w:pStyle w:val="ListParagraph"/>
        <w:numPr>
          <w:ilvl w:val="0"/>
          <w:numId w:val="37"/>
        </w:numPr>
        <w:spacing w:after="0"/>
        <w:jc w:val="both"/>
        <w:rPr>
          <w:rFonts w:ascii="Times New Roman" w:hAnsi="Times New Roman" w:cs="Times New Roman"/>
          <w:sz w:val="24"/>
          <w:szCs w:val="24"/>
        </w:rPr>
      </w:pPr>
      <w:r w:rsidRPr="00775CDE">
        <w:rPr>
          <w:rFonts w:ascii="Times New Roman" w:hAnsi="Times New Roman" w:cs="Times New Roman"/>
          <w:sz w:val="24"/>
          <w:szCs w:val="24"/>
        </w:rPr>
        <w:t>Виляна Цанкова Ламбрева</w:t>
      </w:r>
      <w:r>
        <w:rPr>
          <w:rFonts w:ascii="Times New Roman" w:hAnsi="Times New Roman" w:cs="Times New Roman"/>
          <w:sz w:val="24"/>
          <w:szCs w:val="24"/>
        </w:rPr>
        <w:t xml:space="preserve"> - за;</w:t>
      </w:r>
    </w:p>
    <w:p w14:paraId="6CF7C25E" w14:textId="77777777" w:rsidR="002A3657" w:rsidRPr="00775CDE" w:rsidRDefault="002A3657" w:rsidP="002A3657">
      <w:pPr>
        <w:pStyle w:val="ListParagraph"/>
        <w:numPr>
          <w:ilvl w:val="0"/>
          <w:numId w:val="37"/>
        </w:numPr>
        <w:spacing w:after="0"/>
        <w:jc w:val="both"/>
        <w:rPr>
          <w:rFonts w:ascii="Times New Roman" w:hAnsi="Times New Roman" w:cs="Times New Roman"/>
          <w:sz w:val="24"/>
          <w:szCs w:val="24"/>
        </w:rPr>
      </w:pPr>
      <w:r w:rsidRPr="00775CDE">
        <w:rPr>
          <w:rFonts w:ascii="Times New Roman" w:hAnsi="Times New Roman" w:cs="Times New Roman"/>
          <w:sz w:val="24"/>
          <w:szCs w:val="24"/>
        </w:rPr>
        <w:t>Георги Петров Киков</w:t>
      </w:r>
      <w:r>
        <w:rPr>
          <w:rFonts w:ascii="Times New Roman" w:hAnsi="Times New Roman" w:cs="Times New Roman"/>
          <w:sz w:val="24"/>
          <w:szCs w:val="24"/>
        </w:rPr>
        <w:t>- за</w:t>
      </w:r>
      <w:r w:rsidRPr="00775CDE">
        <w:rPr>
          <w:rFonts w:ascii="Times New Roman" w:hAnsi="Times New Roman" w:cs="Times New Roman"/>
          <w:sz w:val="24"/>
          <w:szCs w:val="24"/>
        </w:rPr>
        <w:t>;</w:t>
      </w:r>
    </w:p>
    <w:p w14:paraId="77E870F4" w14:textId="77777777" w:rsidR="002A3657" w:rsidRPr="00775CDE" w:rsidRDefault="002A3657" w:rsidP="002A3657">
      <w:pPr>
        <w:pStyle w:val="ListParagraph"/>
        <w:numPr>
          <w:ilvl w:val="0"/>
          <w:numId w:val="37"/>
        </w:numPr>
        <w:spacing w:after="0"/>
        <w:jc w:val="both"/>
        <w:rPr>
          <w:rFonts w:ascii="Times New Roman" w:hAnsi="Times New Roman" w:cs="Times New Roman"/>
          <w:sz w:val="24"/>
          <w:szCs w:val="24"/>
        </w:rPr>
      </w:pPr>
      <w:r w:rsidRPr="00775CDE">
        <w:rPr>
          <w:rFonts w:ascii="Times New Roman" w:hAnsi="Times New Roman" w:cs="Times New Roman"/>
          <w:sz w:val="24"/>
          <w:szCs w:val="24"/>
        </w:rPr>
        <w:t>Веселин Милков Делипетров</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2B42348E" w14:textId="77777777" w:rsidR="002A3657" w:rsidRPr="00775CDE" w:rsidRDefault="002A3657" w:rsidP="002A3657">
      <w:pPr>
        <w:pStyle w:val="ListParagraph"/>
        <w:numPr>
          <w:ilvl w:val="0"/>
          <w:numId w:val="37"/>
        </w:numPr>
        <w:spacing w:after="0"/>
        <w:jc w:val="both"/>
        <w:rPr>
          <w:rFonts w:ascii="Times New Roman" w:hAnsi="Times New Roman" w:cs="Times New Roman"/>
          <w:sz w:val="24"/>
          <w:szCs w:val="24"/>
        </w:rPr>
      </w:pPr>
      <w:r w:rsidRPr="00775CDE">
        <w:rPr>
          <w:rFonts w:ascii="Times New Roman" w:hAnsi="Times New Roman" w:cs="Times New Roman"/>
          <w:sz w:val="24"/>
          <w:szCs w:val="24"/>
        </w:rPr>
        <w:t>Ана Петрова Белчева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25E7056D" w14:textId="77777777" w:rsidR="002A3657" w:rsidRPr="00775CDE" w:rsidRDefault="002A3657" w:rsidP="002A3657">
      <w:pPr>
        <w:pStyle w:val="ListParagraph"/>
        <w:numPr>
          <w:ilvl w:val="0"/>
          <w:numId w:val="37"/>
        </w:numPr>
        <w:spacing w:after="0"/>
        <w:jc w:val="both"/>
        <w:rPr>
          <w:rFonts w:ascii="Times New Roman" w:hAnsi="Times New Roman" w:cs="Times New Roman"/>
          <w:sz w:val="24"/>
          <w:szCs w:val="24"/>
        </w:rPr>
      </w:pPr>
      <w:r w:rsidRPr="00775CDE">
        <w:rPr>
          <w:rFonts w:ascii="Times New Roman" w:hAnsi="Times New Roman" w:cs="Times New Roman"/>
          <w:sz w:val="24"/>
          <w:szCs w:val="24"/>
        </w:rPr>
        <w:t>Стойка Орлинова Романова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2AC7F845" w14:textId="77777777" w:rsidR="002A3657" w:rsidRDefault="002A3657" w:rsidP="002A3657">
      <w:pPr>
        <w:pStyle w:val="ListParagraph"/>
        <w:numPr>
          <w:ilvl w:val="0"/>
          <w:numId w:val="37"/>
        </w:numPr>
        <w:spacing w:after="0"/>
        <w:jc w:val="both"/>
        <w:rPr>
          <w:rFonts w:ascii="Times New Roman" w:hAnsi="Times New Roman" w:cs="Times New Roman"/>
          <w:sz w:val="24"/>
          <w:szCs w:val="24"/>
        </w:rPr>
      </w:pPr>
      <w:r w:rsidRPr="00775CDE">
        <w:rPr>
          <w:rFonts w:ascii="Times New Roman" w:hAnsi="Times New Roman" w:cs="Times New Roman"/>
          <w:sz w:val="24"/>
          <w:szCs w:val="24"/>
        </w:rPr>
        <w:t>Десислава Иванова Храненикова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548C4874" w14:textId="77777777" w:rsidR="002A3657" w:rsidRPr="00775CDE" w:rsidRDefault="002A3657" w:rsidP="002A3657">
      <w:pPr>
        <w:pStyle w:val="ListParagraph"/>
        <w:numPr>
          <w:ilvl w:val="0"/>
          <w:numId w:val="37"/>
        </w:numPr>
        <w:spacing w:after="0"/>
        <w:jc w:val="both"/>
        <w:rPr>
          <w:rFonts w:ascii="Times New Roman" w:hAnsi="Times New Roman" w:cs="Times New Roman"/>
          <w:sz w:val="24"/>
          <w:szCs w:val="24"/>
        </w:rPr>
      </w:pPr>
      <w:r w:rsidRPr="00775CDE">
        <w:rPr>
          <w:rFonts w:ascii="Times New Roman" w:hAnsi="Times New Roman" w:cs="Times New Roman"/>
          <w:sz w:val="24"/>
          <w:szCs w:val="24"/>
        </w:rPr>
        <w:t>Пепа Александрова Кичукова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5232A837" w14:textId="77777777" w:rsidR="00EE1A25" w:rsidRPr="00D460A7" w:rsidRDefault="00EE1A25" w:rsidP="00EE1A25">
      <w:pPr>
        <w:spacing w:after="0"/>
        <w:jc w:val="both"/>
        <w:rPr>
          <w:rFonts w:ascii="Times New Roman" w:hAnsi="Times New Roman" w:cs="Times New Roman"/>
          <w:sz w:val="24"/>
          <w:szCs w:val="24"/>
          <w:highlight w:val="yellow"/>
        </w:rPr>
      </w:pPr>
    </w:p>
    <w:p w14:paraId="7C6C30AD" w14:textId="77777777" w:rsidR="00EE1A25" w:rsidRPr="002A3657" w:rsidRDefault="00EE1A25" w:rsidP="00EE1A25">
      <w:pPr>
        <w:spacing w:after="0"/>
        <w:jc w:val="both"/>
        <w:rPr>
          <w:rFonts w:ascii="Times New Roman" w:hAnsi="Times New Roman" w:cs="Times New Roman"/>
          <w:sz w:val="24"/>
          <w:szCs w:val="24"/>
        </w:rPr>
      </w:pPr>
      <w:r w:rsidRPr="002A3657">
        <w:rPr>
          <w:rFonts w:ascii="Times New Roman" w:hAnsi="Times New Roman" w:cs="Times New Roman"/>
          <w:sz w:val="24"/>
          <w:szCs w:val="24"/>
        </w:rPr>
        <w:t xml:space="preserve">Гласували: </w:t>
      </w:r>
    </w:p>
    <w:p w14:paraId="5D944FDC" w14:textId="416C1FE4" w:rsidR="00EE1A25" w:rsidRPr="002A3657" w:rsidRDefault="00EE1A25" w:rsidP="00EE1A25">
      <w:pPr>
        <w:spacing w:after="0"/>
        <w:jc w:val="both"/>
        <w:rPr>
          <w:rFonts w:ascii="Times New Roman" w:hAnsi="Times New Roman" w:cs="Times New Roman"/>
          <w:sz w:val="24"/>
          <w:szCs w:val="24"/>
        </w:rPr>
      </w:pPr>
      <w:r w:rsidRPr="002A3657">
        <w:rPr>
          <w:rFonts w:ascii="Times New Roman" w:hAnsi="Times New Roman" w:cs="Times New Roman"/>
          <w:sz w:val="24"/>
          <w:szCs w:val="24"/>
        </w:rPr>
        <w:t xml:space="preserve">ЗА – </w:t>
      </w:r>
      <w:r w:rsidR="002A3657" w:rsidRPr="002A3657">
        <w:rPr>
          <w:rFonts w:ascii="Times New Roman" w:hAnsi="Times New Roman" w:cs="Times New Roman"/>
          <w:sz w:val="24"/>
          <w:szCs w:val="24"/>
        </w:rPr>
        <w:t>7</w:t>
      </w:r>
      <w:r w:rsidRPr="002A3657">
        <w:rPr>
          <w:rFonts w:ascii="Times New Roman" w:hAnsi="Times New Roman" w:cs="Times New Roman"/>
          <w:sz w:val="24"/>
          <w:szCs w:val="24"/>
        </w:rPr>
        <w:t xml:space="preserve"> гласа</w:t>
      </w:r>
    </w:p>
    <w:p w14:paraId="1DC8A43C" w14:textId="77777777" w:rsidR="00EE1A25" w:rsidRPr="002A3657" w:rsidRDefault="00EE1A25" w:rsidP="00EE1A25">
      <w:pPr>
        <w:spacing w:after="0"/>
        <w:jc w:val="both"/>
        <w:rPr>
          <w:rFonts w:ascii="Times New Roman" w:hAnsi="Times New Roman" w:cs="Times New Roman"/>
          <w:sz w:val="24"/>
          <w:szCs w:val="24"/>
        </w:rPr>
      </w:pPr>
      <w:r w:rsidRPr="002A3657">
        <w:rPr>
          <w:rFonts w:ascii="Times New Roman" w:hAnsi="Times New Roman" w:cs="Times New Roman"/>
          <w:sz w:val="24"/>
          <w:szCs w:val="24"/>
        </w:rPr>
        <w:t>ПРОТИВ – 0 гласа</w:t>
      </w:r>
    </w:p>
    <w:p w14:paraId="35514832" w14:textId="77777777" w:rsidR="00EE1A25" w:rsidRPr="00637931" w:rsidRDefault="00EE1A25" w:rsidP="00EE1A25">
      <w:pPr>
        <w:spacing w:after="0"/>
        <w:jc w:val="both"/>
        <w:rPr>
          <w:rFonts w:ascii="Times New Roman" w:hAnsi="Times New Roman" w:cs="Times New Roman"/>
          <w:sz w:val="24"/>
          <w:szCs w:val="24"/>
        </w:rPr>
      </w:pPr>
      <w:r w:rsidRPr="002A3657">
        <w:rPr>
          <w:rFonts w:ascii="Times New Roman" w:hAnsi="Times New Roman" w:cs="Times New Roman"/>
          <w:sz w:val="24"/>
          <w:szCs w:val="24"/>
        </w:rPr>
        <w:t>ОСОБЕНО МНЕНИЕ – 0  членове</w:t>
      </w:r>
    </w:p>
    <w:p w14:paraId="0A4B7B10" w14:textId="77777777" w:rsidR="00EE1A25" w:rsidRDefault="00EE1A25" w:rsidP="00EE1A25">
      <w:pPr>
        <w:spacing w:after="0"/>
        <w:jc w:val="both"/>
        <w:rPr>
          <w:rFonts w:ascii="Times New Roman" w:hAnsi="Times New Roman" w:cs="Times New Roman"/>
          <w:sz w:val="24"/>
          <w:szCs w:val="24"/>
        </w:rPr>
      </w:pPr>
    </w:p>
    <w:p w14:paraId="0CBCC093" w14:textId="77777777" w:rsidR="00EE1A25" w:rsidRDefault="00EE1A25" w:rsidP="00EE1A25">
      <w:pPr>
        <w:spacing w:after="0"/>
        <w:jc w:val="both"/>
        <w:rPr>
          <w:rFonts w:ascii="Times New Roman" w:hAnsi="Times New Roman" w:cs="Times New Roman"/>
          <w:sz w:val="24"/>
          <w:szCs w:val="24"/>
        </w:rPr>
      </w:pPr>
      <w:r w:rsidRPr="00637931">
        <w:rPr>
          <w:rFonts w:ascii="Times New Roman" w:hAnsi="Times New Roman" w:cs="Times New Roman"/>
          <w:sz w:val="24"/>
          <w:szCs w:val="24"/>
        </w:rPr>
        <w:t xml:space="preserve">В резултат на гласуването, с единодушие от присъстващите членове,  Общинска избирателна комисия – </w:t>
      </w:r>
      <w:r>
        <w:rPr>
          <w:rFonts w:ascii="Times New Roman" w:hAnsi="Times New Roman" w:cs="Times New Roman"/>
          <w:sz w:val="24"/>
          <w:szCs w:val="24"/>
        </w:rPr>
        <w:t>Раковски</w:t>
      </w:r>
      <w:r w:rsidRPr="00637931">
        <w:rPr>
          <w:rFonts w:ascii="Times New Roman" w:hAnsi="Times New Roman" w:cs="Times New Roman"/>
          <w:sz w:val="24"/>
          <w:szCs w:val="24"/>
        </w:rPr>
        <w:t>, прие:</w:t>
      </w:r>
    </w:p>
    <w:p w14:paraId="28AC010A" w14:textId="77777777" w:rsidR="00EE1A25" w:rsidRDefault="00EE1A25" w:rsidP="00EE1A25">
      <w:pPr>
        <w:jc w:val="both"/>
        <w:rPr>
          <w:rFonts w:ascii="Times New Roman" w:hAnsi="Times New Roman" w:cs="Times New Roman"/>
          <w:sz w:val="24"/>
          <w:szCs w:val="24"/>
        </w:rPr>
      </w:pPr>
    </w:p>
    <w:p w14:paraId="22086F2D" w14:textId="013C3D1A" w:rsidR="00D460A7" w:rsidRPr="00D460A7" w:rsidRDefault="00D460A7" w:rsidP="00D460A7">
      <w:pPr>
        <w:jc w:val="center"/>
        <w:rPr>
          <w:rFonts w:ascii="Times New Roman" w:hAnsi="Times New Roman" w:cs="Times New Roman"/>
          <w:sz w:val="24"/>
          <w:szCs w:val="24"/>
        </w:rPr>
      </w:pPr>
      <w:r w:rsidRPr="00D460A7">
        <w:rPr>
          <w:rFonts w:ascii="Times New Roman" w:hAnsi="Times New Roman" w:cs="Times New Roman"/>
          <w:sz w:val="24"/>
          <w:szCs w:val="24"/>
        </w:rPr>
        <w:t>РЕШЕНИЕ № 10-МИ/ 11.09.2023г.</w:t>
      </w:r>
      <w:r>
        <w:rPr>
          <w:rFonts w:ascii="Times New Roman" w:hAnsi="Times New Roman" w:cs="Times New Roman"/>
          <w:sz w:val="24"/>
          <w:szCs w:val="24"/>
        </w:rPr>
        <w:br/>
      </w:r>
      <w:r w:rsidRPr="00D460A7">
        <w:rPr>
          <w:rFonts w:ascii="Times New Roman" w:hAnsi="Times New Roman" w:cs="Times New Roman"/>
          <w:sz w:val="24"/>
          <w:szCs w:val="24"/>
        </w:rPr>
        <w:t>Раковски, 11.09.2023г.</w:t>
      </w:r>
    </w:p>
    <w:p w14:paraId="18F074AE" w14:textId="7F00CA03"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ОТНОСНО: Приемане на Инструкция за мерките за защита на личните данни на избиратели и кандидати, събирани, обработвани и съхранявани от ОИК Раковски при произвеждане на изборите за общински съветници и за кметове на 29 октомври 2023 г.</w:t>
      </w:r>
    </w:p>
    <w:p w14:paraId="5BB8EA50"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На основание чл. 87, ал. 1, т. 1 ИК във връзка с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(„Регламент (ЕС) 2016/679”), както и при спазване на специфичните правила, установени в Закона за защита на личните данни и Указанията на ЦИК,  Общинска избирателна комисия - Раковски</w:t>
      </w:r>
    </w:p>
    <w:p w14:paraId="6001D441" w14:textId="77777777" w:rsidR="00D460A7" w:rsidRPr="00D460A7" w:rsidRDefault="00D460A7" w:rsidP="00D460A7">
      <w:pPr>
        <w:jc w:val="both"/>
        <w:rPr>
          <w:rFonts w:ascii="Times New Roman" w:hAnsi="Times New Roman" w:cs="Times New Roman"/>
          <w:sz w:val="24"/>
          <w:szCs w:val="24"/>
        </w:rPr>
      </w:pPr>
    </w:p>
    <w:p w14:paraId="4138AF9C" w14:textId="77777777" w:rsidR="00D460A7" w:rsidRPr="00D460A7" w:rsidRDefault="00D460A7" w:rsidP="00D460A7">
      <w:pPr>
        <w:jc w:val="center"/>
        <w:rPr>
          <w:rFonts w:ascii="Times New Roman" w:hAnsi="Times New Roman" w:cs="Times New Roman"/>
          <w:sz w:val="24"/>
          <w:szCs w:val="24"/>
        </w:rPr>
      </w:pPr>
      <w:r w:rsidRPr="00D460A7">
        <w:rPr>
          <w:rFonts w:ascii="Times New Roman" w:hAnsi="Times New Roman" w:cs="Times New Roman"/>
          <w:sz w:val="24"/>
          <w:szCs w:val="24"/>
        </w:rPr>
        <w:lastRenderedPageBreak/>
        <w:t>РЕШИ:</w:t>
      </w:r>
    </w:p>
    <w:p w14:paraId="36B5C006"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Приема Инструкция за мерките и средствата за защита на личните данни, събирани, обработвани, съхранявани и предоставяни от Общинска избирателна комисия - Раковски при произвеждане на изборите за общински съветници и за кметове на 29 октомври 2023 г., съгласно Приложение № 1, което е неразделна част от настоящото решение.</w:t>
      </w:r>
    </w:p>
    <w:p w14:paraId="07764B2A" w14:textId="2228FDE0" w:rsidR="00DF180C"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Настоящото Решение подлежи на оспорване в тридневен срок от обявяването му пред Централната избирателна комисия на осн. чл. 88 ИК, чрез Общинска избирателна комисия – Раковски.</w:t>
      </w:r>
    </w:p>
    <w:p w14:paraId="1524F90D" w14:textId="77777777" w:rsidR="00D460A7" w:rsidRDefault="00D460A7" w:rsidP="00D460A7">
      <w:pPr>
        <w:jc w:val="both"/>
        <w:rPr>
          <w:rFonts w:ascii="Times New Roman" w:hAnsi="Times New Roman" w:cs="Times New Roman"/>
          <w:sz w:val="24"/>
          <w:szCs w:val="24"/>
        </w:rPr>
      </w:pPr>
    </w:p>
    <w:p w14:paraId="064D78AA" w14:textId="023061CF" w:rsid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Приложение № 1 към Решение №10-МИ/11.09.2023г.</w:t>
      </w:r>
      <w:r>
        <w:rPr>
          <w:rFonts w:ascii="Times New Roman" w:hAnsi="Times New Roman" w:cs="Times New Roman"/>
          <w:sz w:val="24"/>
          <w:szCs w:val="24"/>
        </w:rPr>
        <w:t>:</w:t>
      </w:r>
    </w:p>
    <w:p w14:paraId="064F4F8E" w14:textId="175A8282"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ИНСТРУКЦИЯ ЗА ЗАЩИТА НА ЛИЧНИТЕ ДАННИ В ОБЩИНСКА ИЗБИРАТЕЛНА КОМИСИЯ – РАКОВСКИ</w:t>
      </w:r>
    </w:p>
    <w:p w14:paraId="2BABB99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Настоящата инструкция урежда правилата при обработка на информация във всяка система или съхранявана на всякакъв носител, участващ в обработването на лични данни на гражданите в Общинска избирателна комисия - Раковски, независимо от това дали обработването на лични данни е свързано с вътрешни операции на Общинска избирателна комисия - Раковски или с външни отношения с трети страни. </w:t>
      </w:r>
    </w:p>
    <w:p w14:paraId="75FC1991"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Инструкцията определя задълженията на Общинска избирателна комисия - Раковски при събирането, обработването, предаването, съхранението и унищожаването на лични данни, отнасящи се до субектите на данни. Процедурите и принципите, посочени тук, са задължителни за членовете на Общинска избирателна комисия - Раковски или други страни, които обработват лични данни по възлагане от Общинска избирателна комисия - Раковски.</w:t>
      </w:r>
    </w:p>
    <w:p w14:paraId="636DBA99"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Общинска избирателна комисия - Раковски като администратор на лични данни по смисъла за Закона за защита на личните данни събира, обработва и съхранява определена информация за физически лица в съответствие с член 6. параграф 1 от Общия регламент за защита на данните (ОРЗД) въз основа на едно или повече от следните основания:</w:t>
      </w:r>
    </w:p>
    <w:p w14:paraId="039C613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w:t>
      </w:r>
      <w:r w:rsidRPr="00D460A7">
        <w:rPr>
          <w:rFonts w:ascii="Times New Roman" w:hAnsi="Times New Roman" w:cs="Times New Roman"/>
          <w:sz w:val="24"/>
          <w:szCs w:val="24"/>
        </w:rPr>
        <w:tab/>
        <w:t>За изпълнението на задача от обществен интерес или при упражняването на официални правомощия, които са ѝ предоставени;</w:t>
      </w:r>
    </w:p>
    <w:p w14:paraId="214A4875"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w:t>
      </w:r>
      <w:r w:rsidRPr="00D460A7">
        <w:rPr>
          <w:rFonts w:ascii="Times New Roman" w:hAnsi="Times New Roman" w:cs="Times New Roman"/>
          <w:sz w:val="24"/>
          <w:szCs w:val="24"/>
        </w:rPr>
        <w:tab/>
        <w:t>Изрично получено съгласие от физическо лице;</w:t>
      </w:r>
    </w:p>
    <w:p w14:paraId="39CA834D"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w:t>
      </w:r>
      <w:r w:rsidRPr="00D460A7">
        <w:rPr>
          <w:rFonts w:ascii="Times New Roman" w:hAnsi="Times New Roman" w:cs="Times New Roman"/>
          <w:sz w:val="24"/>
          <w:szCs w:val="24"/>
        </w:rPr>
        <w:tab/>
        <w:t>За изпълнението на сключени договори.</w:t>
      </w:r>
    </w:p>
    <w:p w14:paraId="291BEFCD"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I. ИЗПОЛЗВАНИ ТЕРМИНИ И ДЕФИНИЦИИ</w:t>
      </w:r>
    </w:p>
    <w:p w14:paraId="2FCB423F"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1. По смисъла на настоящата Инструкция:</w:t>
      </w:r>
    </w:p>
    <w:p w14:paraId="23B93C43"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1. Лични данни е всяка информация, отнасяща се до идентифицирано или подлежащо на идентификация физическо лице („субект на данни"). Физическо лице. което може да бъде идентифицирано, е човек, който може да бъде идентифициран пряко или непряко, по-специално чрез посочване на идентификатор като име, идентификационен номер, данни </w:t>
      </w:r>
      <w:r w:rsidRPr="00D460A7">
        <w:rPr>
          <w:rFonts w:ascii="Times New Roman" w:hAnsi="Times New Roman" w:cs="Times New Roman"/>
          <w:sz w:val="24"/>
          <w:szCs w:val="24"/>
        </w:rPr>
        <w:lastRenderedPageBreak/>
        <w:t>за местонахождението, онлайн идентификатор или един или повече фактори, специфични за физическата, физиологичната, генетичната, умствената, икономическата, културната или социалната идентичност на това физическо лице.</w:t>
      </w:r>
    </w:p>
    <w:p w14:paraId="144993DC"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2.</w:t>
      </w:r>
      <w:r w:rsidRPr="00D460A7">
        <w:rPr>
          <w:rFonts w:ascii="Times New Roman" w:hAnsi="Times New Roman" w:cs="Times New Roman"/>
          <w:sz w:val="24"/>
          <w:szCs w:val="24"/>
        </w:rPr>
        <w:tab/>
        <w:t>Обработване на лични данни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 на данните.</w:t>
      </w:r>
    </w:p>
    <w:p w14:paraId="65BA1744"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3.</w:t>
      </w:r>
      <w:r w:rsidRPr="00D460A7">
        <w:rPr>
          <w:rFonts w:ascii="Times New Roman" w:hAnsi="Times New Roman" w:cs="Times New Roman"/>
          <w:sz w:val="24"/>
          <w:szCs w:val="24"/>
        </w:rPr>
        <w:tab/>
        <w:t>Администратор на лични данни е физическо или юридическо лице, публичен орган, агенция или друга структура, която сама или съвместно с други определя целите и средствата за обработването на лични данни; когато целите и средствата за това обработване се определят от правото на Съюза или правото на държава членка, администраторът или специалните критерии за неговото определяне могат да бъдат установени в правото на Съюза или в правото на държава членка.</w:t>
      </w:r>
    </w:p>
    <w:p w14:paraId="2F1B7C52"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4.</w:t>
      </w:r>
      <w:r w:rsidRPr="00D460A7">
        <w:rPr>
          <w:rFonts w:ascii="Times New Roman" w:hAnsi="Times New Roman" w:cs="Times New Roman"/>
          <w:sz w:val="24"/>
          <w:szCs w:val="24"/>
        </w:rPr>
        <w:tab/>
        <w:t>Обработващ лични данни е физическо или юридическо лице. публичен орган, агенция или друга структура, която обработва лични данни от името на администратора.</w:t>
      </w:r>
    </w:p>
    <w:p w14:paraId="4C7D2FD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4.1.</w:t>
      </w:r>
      <w:r w:rsidRPr="00D460A7">
        <w:rPr>
          <w:rFonts w:ascii="Times New Roman" w:hAnsi="Times New Roman" w:cs="Times New Roman"/>
          <w:sz w:val="24"/>
          <w:szCs w:val="24"/>
        </w:rPr>
        <w:tab/>
        <w:t>Отношенията между администратора и обработващия лични данни се уреждат с нормативен акт или договор, в който се регламентира предмета и срока на действие на обработването, естеството и целта на обработването, вида на личните данни и категориите субекти на данни, задълженията и правата на администратора (чл. 28. нар. 3 ОРЗД).</w:t>
      </w:r>
    </w:p>
    <w:p w14:paraId="79A1A4C5"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4.2.</w:t>
      </w:r>
      <w:r w:rsidRPr="00D460A7">
        <w:rPr>
          <w:rFonts w:ascii="Times New Roman" w:hAnsi="Times New Roman" w:cs="Times New Roman"/>
          <w:sz w:val="24"/>
          <w:szCs w:val="24"/>
        </w:rPr>
        <w:tab/>
        <w:t>Обработващият лични данни е и всяко лице, действащо под ръководството на администратора или на обработващия лични данни, което има достъп до лични данни, обработва тези данни само по указание на администратора, освен ако обработването не се изисква от правото на Съюза или правото на държава членка (чл. 29 ОРЗД).</w:t>
      </w:r>
    </w:p>
    <w:p w14:paraId="493B0CF5"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5.</w:t>
      </w:r>
      <w:r w:rsidRPr="00D460A7">
        <w:rPr>
          <w:rFonts w:ascii="Times New Roman" w:hAnsi="Times New Roman" w:cs="Times New Roman"/>
          <w:sz w:val="24"/>
          <w:szCs w:val="24"/>
        </w:rPr>
        <w:tab/>
        <w:t>Регистър на лични данни е всяка структурирана съвкупност от лични данни, достъпна по определени критерии.</w:t>
      </w:r>
    </w:p>
    <w:p w14:paraId="796CE25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II. ЦЕЛИ НА ИНСТРУКЦИЯТА</w:t>
      </w:r>
    </w:p>
    <w:p w14:paraId="61347E3F"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2. С настоящата Инструкция се регламентира предприетите технически и организационни мерки за защита срещу неправомерно обработване на личните данни на физическите лица и гарантира, че данните на лицата се събират, обработват и съхраняват в съответствие със законодателството в Република България, Регламент (ЕС) 2016/679 и добрите практики.</w:t>
      </w:r>
    </w:p>
    <w:p w14:paraId="35DC11ED"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Чл. 3. С настоящата Инструкция се цели да се информират физическите лица за целите на обработване на лични данни и предприетите действия за постигането им във връзка с осъществяването на законоустановените правомощия на Общинска избирателна комисия - Раковски </w:t>
      </w:r>
    </w:p>
    <w:p w14:paraId="56A87F2C"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lastRenderedPageBreak/>
        <w:t>III. ЛИЧНИ ДАННИ, СЪБИРАНИ, ОБРАБОТВАНИ И СЪХРАНЯВАНИ В РИК. РЕГИСТРИ.</w:t>
      </w:r>
    </w:p>
    <w:p w14:paraId="19239F2B"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4. Общинска избирателна комисия - Раковски  събира, обработва и съхранява лични данни на физически лица, предоставени от държавни и местни институции, партии, коалиции, инициативни комитети, неправителствени организации, физически лица, юридически лица, средства за масово осведомяване във връзка и по повод произвеждането на избори и референдуми и за подготовка и сключване на договори.</w:t>
      </w:r>
    </w:p>
    <w:p w14:paraId="069DE27B"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5. Общинска избирателна комисия - Раковски обработват личните данни по реда и условията, определени в Изборния кодекс (ИК). Законът за защита на личните данни (ЗЗЛД) и Общият регламент за защита на личните данни на ЕС се прилагат доколкото няма изрична уредба в ИК или когато ИК препраща към тях.</w:t>
      </w:r>
    </w:p>
    <w:p w14:paraId="72064273"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5.1. Общинска избирателна комисия - Раковски прилага предвидените в ИК и указаните от ЦИК изисквания за съхранение и достъп до изборните книжа и други мерки, които гарантират сигурността на обработването на лични данни. </w:t>
      </w:r>
    </w:p>
    <w:p w14:paraId="753037B3"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5.2. Всички лични данни с цел произвеждане на изборите се обработват от Общинска избирателна комисия - Раковски, без да се иска и без да е необходимо съгласие от избирателите и другите субекти на лични данни. </w:t>
      </w:r>
    </w:p>
    <w:p w14:paraId="55D5CD0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5.3. Лични данни са: имена, ЕГН/ЛНЧ, адрес, данни по документ за самоличност, разрешение за пребиваване на чужденец, подпис и други, ако същите са предвидени в ИК.</w:t>
      </w:r>
    </w:p>
    <w:p w14:paraId="06278141"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Чл.6. Обработване на лични данни от Общинска избирателна комисия - Раковски за целите на изборния процес е:</w:t>
      </w:r>
    </w:p>
    <w:p w14:paraId="349649D2"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назначаване на членовете на секционните избирателни комисии;</w:t>
      </w:r>
    </w:p>
    <w:p w14:paraId="049AC167"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издаване на удостоверения на застъпниците на кандидатските листи на партиите, коалициите и инициативните комитети;</w:t>
      </w:r>
    </w:p>
    <w:p w14:paraId="3FFA442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приемане и работа с избирателни списъци;</w:t>
      </w:r>
    </w:p>
    <w:p w14:paraId="7F15DE7D"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приемане и обработване на жалби на сигнали;</w:t>
      </w:r>
    </w:p>
    <w:p w14:paraId="05055C72"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вписване на имената и ЕГН на лицата, получили копие от протокола на Общинска избирателна комисия - Раковски.</w:t>
      </w:r>
    </w:p>
    <w:p w14:paraId="39B83EC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вписване на имената на застъпниците на кандидатски листи на партии, коалиции и инициативни комитети в регистъра на застъпниците и публикуването на имената на застъпниците в публичния регистър на Общинска избирателна комисия - Раковски.</w:t>
      </w:r>
    </w:p>
    <w:p w14:paraId="6C4D4F6D"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Чл.7. Субекти на лични данни са: избирателите, членовете на СИК, застъпниците и представителите на политическите партии, коалициите и инициативните комитети и кандидатите.</w:t>
      </w:r>
    </w:p>
    <w:p w14:paraId="6CED0174"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lastRenderedPageBreak/>
        <w:t>Чл.8.  Общинска избирателна комисия - Раковски публикува на интернет страницата си списъка на упълномощените представители на партиите, коалициите и инициативните комитети, като заличава съответните лични данни.</w:t>
      </w:r>
    </w:p>
    <w:p w14:paraId="5B5DBEE4"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9. Забрани:</w:t>
      </w:r>
    </w:p>
    <w:p w14:paraId="3671257E"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9.1. Забранява се използването на личните данни, събирани, обработвани и съхранявани в процеса на работа на Общинска избирателна комисия - Раковски, различни от тези, определени в ИК. </w:t>
      </w:r>
    </w:p>
    <w:p w14:paraId="2DB8257F"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9.2. Забранява се копирането, сканирането или заснемането по всякакъв друг начин на документи за самоличност, избирателни списъци и други документи с лични данни. </w:t>
      </w:r>
    </w:p>
    <w:p w14:paraId="0C8340FF"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9.3. Забранява се на Общинска избирателна комисия - Раковски, извън случаите, определени в ИК, да предават или разпространяват по какъвто и да е било начин лични данни, до които са имали достъп, във връзка с изборния процес. </w:t>
      </w:r>
    </w:p>
    <w:p w14:paraId="2261318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Чл.10. Застъпниците, наблюдателите и представителите на политическите партии, коалициите и инициативните комитети, и кандидатите, нямат достъп до личните данни, вписани в избирателните списъци, удостоверенията и регистрите на застъпниците и представителите, както и във всички други изборни книжа на Общинска избирателна комисия - Раковски, съдържащи лични данни.</w:t>
      </w:r>
    </w:p>
    <w:p w14:paraId="05B5FF6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Чл.11. Нарушения на сигурността на лични данни е всяко действие на обработване на лични данни, извън целите, реда, условията и начините на обработване, посочени в ИК. </w:t>
      </w:r>
    </w:p>
    <w:p w14:paraId="3213F9D2"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Чл.12. При установяване на нарушение на сигурността на личните данни председателят на Общинска избирателна комисия - Раковски или определен от него член на Общинска избирателна комисия - Раковски информира без забавяне служителя по защита на личните данни на ЦИК на електронна поща cik@cik.bg . Последният в срок от 72 часа от получаване на уведомлението от Общинска избирателна комисия - Раковски уведомява КЗЛД. </w:t>
      </w:r>
    </w:p>
    <w:p w14:paraId="4363BA3E"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Чл.13. Данните на посочените по-горе категории лица се вписват в съответните регистри, които се водят на хартиен и/или на технически носител.</w:t>
      </w:r>
    </w:p>
    <w:p w14:paraId="63ECA4E7"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13.1. Общинска избирателна комисия - Раковски поддържа регистър на дейностите по обработване на различните категории лични данни. Регистърът съдържа информацията, регламентирана в член 30, параграф 1 от ОРЗД и се поддържа в писмена форма, включително в електронен формат.</w:t>
      </w:r>
    </w:p>
    <w:p w14:paraId="087F1D9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ab/>
        <w:t>IV. ОБРАБОТВАНЕ НА ЛИЧНИ ДАННИ</w:t>
      </w:r>
    </w:p>
    <w:p w14:paraId="0F9F045F"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14. Като администратор на лични данни Общинска избирателна комисия - Раковски обработва лични данни чрез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изтриване или унищожаване.</w:t>
      </w:r>
    </w:p>
    <w:p w14:paraId="6277742C"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lastRenderedPageBreak/>
        <w:t>Чл. 15. Общинска избирателна комисия - Раковски при обработването на лични данни спазва принципите за законосъобразност, добросъвестност и прозрачност, целесъобразност и точност, пропорционалност, отчетност, цялостност и поверителност.</w:t>
      </w:r>
    </w:p>
    <w:p w14:paraId="1BB096A6"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16. Общинска избирателна комисия - Раковски обработва личните данни самостоятелно.</w:t>
      </w:r>
    </w:p>
    <w:p w14:paraId="60902FE6"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ab/>
        <w:t>V. ВИДОВЕ ЗАЩИТА НА ЛИЧНИТЕ ДАННИ</w:t>
      </w:r>
    </w:p>
    <w:p w14:paraId="168A835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17. Прилага следните видове защита на личните данни:</w:t>
      </w:r>
    </w:p>
    <w:p w14:paraId="5ADD72F3"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17.1. Физическа защита на личните данни, съдържащи се във водените регистри, преписките и документите – обхваща система от мерки по защита на сградата и помещенията, в които се създават, обработват и съхраняват лични данни и контрола върху достъпа до тях, включваща:</w:t>
      </w:r>
    </w:p>
    <w:p w14:paraId="7C8FC604"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17.1.1. Организационни мерки</w:t>
      </w:r>
    </w:p>
    <w:p w14:paraId="32AC7D51"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17.1.2.Определяне на помещения с контролиран достъп и такива, в които се обработват лични данни. Всички определени помещения, в които се извършват хартиени и електронни записи са ограничени само за служители, членове на Общинска избирателна комисия - Раковски или негови сътрудници.</w:t>
      </w:r>
    </w:p>
    <w:p w14:paraId="1E505BA1"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17.1.3. Определяне на помещенията, в които се разполагат елементите на комуникационно-информационните системи за обработване на лични данни. </w:t>
      </w:r>
    </w:p>
    <w:p w14:paraId="0BD7E2BE"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17.1.4. Организация на физическия достъп:</w:t>
      </w:r>
    </w:p>
    <w:p w14:paraId="74224FC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Данните са защитени чрез използването на средства за физически контрол на достъпа - заключване на помещенията и на каси.</w:t>
      </w:r>
    </w:p>
    <w:p w14:paraId="635BDE22"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17.1.5. Персонална защита</w:t>
      </w:r>
    </w:p>
    <w:p w14:paraId="5665B1F7"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-Членовете на Общинска избирателна комисия - Раковски преминават инструктаж за информационна сигурност и защита и работа в мрежата на Общинска избирателна комисия - Раковски.</w:t>
      </w:r>
    </w:p>
    <w:p w14:paraId="166934FD"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-Познаване на нормативната уредба в областта на защитата на лични данни и получаване на знания за опасностите за личните данни, обработвани от администратора.</w:t>
      </w:r>
    </w:p>
    <w:p w14:paraId="5D2282BC"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-Забрана за споделяне на критична информация между лицата, обработващи лични данни (за идентификатори, пароли за достъп и т.н.).</w:t>
      </w:r>
    </w:p>
    <w:p w14:paraId="0FFE4250"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17.1.6. Задължение за подаване на декларация за неразпространение на личните данни.</w:t>
      </w:r>
    </w:p>
    <w:p w14:paraId="2842ACA3"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17.1.7.Документална защита</w:t>
      </w:r>
    </w:p>
    <w:p w14:paraId="20E5BE30"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-Личните данни се събират, обработват и съхраняват само с конкретна цел, в изпълнение на законовите правомощия на Общинска избирателна комисия - Раковски  като администратор на лични данни.</w:t>
      </w:r>
    </w:p>
    <w:p w14:paraId="28BDEA2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17.1.8.Поддържане/експлоатация</w:t>
      </w:r>
    </w:p>
    <w:p w14:paraId="18CD25FA"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lastRenderedPageBreak/>
        <w:t xml:space="preserve">Оценка на сигурността и тестване: Експертите ИКТ Общинска избирателна комисия - Раковски периодично извършват оценки на сигурността, уязвимостта и тестове за проникване в системите и мрежите. </w:t>
      </w:r>
    </w:p>
    <w:p w14:paraId="11369DB2"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ab/>
        <w:t xml:space="preserve"> СЪХРАНЕНИЕ НА ДОКУМЕНТИ </w:t>
      </w:r>
    </w:p>
    <w:p w14:paraId="774C8024"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18. Личните данни се съхраняват от Общинска избирателна комисия - Раковски  до предаването им на ЦИК и съответната общинска администрация. След предаването им личните данни се съхраняват от областната администрация до произвеждането на следващите избори от същия вид.</w:t>
      </w:r>
    </w:p>
    <w:p w14:paraId="4CDCD40C"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VI.</w:t>
      </w:r>
      <w:r w:rsidRPr="00D460A7">
        <w:rPr>
          <w:rFonts w:ascii="Times New Roman" w:hAnsi="Times New Roman" w:cs="Times New Roman"/>
          <w:sz w:val="24"/>
          <w:szCs w:val="24"/>
        </w:rPr>
        <w:tab/>
        <w:t>РАЗКРИВАНЕ НА ЛИЧНИ ДАННИ</w:t>
      </w:r>
    </w:p>
    <w:p w14:paraId="4EBFAAA6"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Чл. 19. Общинска избирателна комисия - Раковски може да разкрива лични данни само на следните изчерпателно изброени категории лица:</w:t>
      </w:r>
    </w:p>
    <w:p w14:paraId="2A02776D"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19.1.физически лица, за които се отнасят данните:</w:t>
      </w:r>
    </w:p>
    <w:p w14:paraId="3BAC5143"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19.2.лица, за които правото на достъп е предвидено в нормативен акт;</w:t>
      </w:r>
    </w:p>
    <w:p w14:paraId="5CB647D0"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xml:space="preserve">               19.3.лица, за които правото произтича по силата на договор.</w:t>
      </w:r>
    </w:p>
    <w:p w14:paraId="57EDD38C" w14:textId="77777777" w:rsidR="00D460A7" w:rsidRPr="00D460A7" w:rsidRDefault="00D460A7" w:rsidP="00D460A7">
      <w:pPr>
        <w:jc w:val="both"/>
        <w:rPr>
          <w:rFonts w:ascii="Times New Roman" w:hAnsi="Times New Roman" w:cs="Times New Roman"/>
          <w:sz w:val="24"/>
          <w:szCs w:val="24"/>
        </w:rPr>
      </w:pPr>
    </w:p>
    <w:p w14:paraId="59D98BA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ЗАКЛЮЧИТЕЛНА РАЗПОРЕДБА</w:t>
      </w:r>
    </w:p>
    <w:p w14:paraId="09CF9828"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1 Настоящата Инструкция е приета с Решение</w:t>
      </w:r>
    </w:p>
    <w:p w14:paraId="7C0CEE20" w14:textId="77777777" w:rsidR="00D460A7" w:rsidRPr="00D460A7" w:rsidRDefault="00D460A7" w:rsidP="00D460A7">
      <w:pPr>
        <w:jc w:val="both"/>
        <w:rPr>
          <w:rFonts w:ascii="Times New Roman" w:hAnsi="Times New Roman" w:cs="Times New Roman"/>
          <w:sz w:val="24"/>
          <w:szCs w:val="24"/>
        </w:rPr>
      </w:pPr>
      <w:r w:rsidRPr="00D460A7">
        <w:rPr>
          <w:rFonts w:ascii="Times New Roman" w:hAnsi="Times New Roman" w:cs="Times New Roman"/>
          <w:sz w:val="24"/>
          <w:szCs w:val="24"/>
        </w:rPr>
        <w:t>№ 10-МИ/11.09.2023г. на Общинска избирателна комисия – Раковски.</w:t>
      </w:r>
    </w:p>
    <w:p w14:paraId="19A051F8" w14:textId="77777777" w:rsidR="00D460A7" w:rsidRDefault="00D460A7" w:rsidP="00D460A7">
      <w:pPr>
        <w:jc w:val="both"/>
        <w:rPr>
          <w:rFonts w:ascii="Times New Roman" w:hAnsi="Times New Roman" w:cs="Times New Roman"/>
          <w:sz w:val="24"/>
          <w:szCs w:val="24"/>
        </w:rPr>
      </w:pPr>
    </w:p>
    <w:p w14:paraId="09FC091E" w14:textId="77777777" w:rsidR="00DF180C" w:rsidRDefault="00DF180C" w:rsidP="00DF180C">
      <w:pPr>
        <w:jc w:val="both"/>
        <w:rPr>
          <w:rFonts w:ascii="Times New Roman" w:hAnsi="Times New Roman" w:cs="Times New Roman"/>
          <w:b/>
          <w:bCs/>
          <w:sz w:val="24"/>
          <w:szCs w:val="24"/>
          <w:u w:val="single"/>
        </w:rPr>
      </w:pPr>
    </w:p>
    <w:p w14:paraId="0ED46A9A" w14:textId="1E4E6F8D" w:rsidR="00DF180C" w:rsidRPr="00DF180C" w:rsidRDefault="00DF180C" w:rsidP="00DF180C">
      <w:pPr>
        <w:jc w:val="both"/>
        <w:rPr>
          <w:rFonts w:ascii="Times New Roman" w:hAnsi="Times New Roman" w:cs="Times New Roman"/>
          <w:b/>
          <w:bCs/>
          <w:sz w:val="24"/>
          <w:szCs w:val="24"/>
          <w:u w:val="single"/>
        </w:rPr>
      </w:pPr>
      <w:r w:rsidRPr="00DF180C">
        <w:rPr>
          <w:rFonts w:ascii="Times New Roman" w:hAnsi="Times New Roman" w:cs="Times New Roman"/>
          <w:b/>
          <w:bCs/>
          <w:sz w:val="24"/>
          <w:szCs w:val="24"/>
          <w:u w:val="single"/>
        </w:rPr>
        <w:t xml:space="preserve">По т. </w:t>
      </w:r>
      <w:r>
        <w:rPr>
          <w:rFonts w:ascii="Times New Roman" w:hAnsi="Times New Roman" w:cs="Times New Roman"/>
          <w:b/>
          <w:bCs/>
          <w:sz w:val="24"/>
          <w:szCs w:val="24"/>
          <w:u w:val="single"/>
        </w:rPr>
        <w:t>5</w:t>
      </w:r>
      <w:r w:rsidRPr="00DF180C">
        <w:rPr>
          <w:rFonts w:ascii="Times New Roman" w:hAnsi="Times New Roman" w:cs="Times New Roman"/>
          <w:b/>
          <w:bCs/>
          <w:sz w:val="24"/>
          <w:szCs w:val="24"/>
          <w:u w:val="single"/>
        </w:rPr>
        <w:t xml:space="preserve"> от дневния ред:</w:t>
      </w:r>
    </w:p>
    <w:p w14:paraId="060A47B4" w14:textId="77777777" w:rsidR="00DF180C" w:rsidRPr="00DF180C" w:rsidRDefault="00DF180C" w:rsidP="00DF180C">
      <w:pPr>
        <w:jc w:val="both"/>
        <w:rPr>
          <w:rFonts w:ascii="Times New Roman" w:hAnsi="Times New Roman" w:cs="Times New Roman"/>
          <w:sz w:val="24"/>
          <w:szCs w:val="24"/>
        </w:rPr>
      </w:pPr>
    </w:p>
    <w:p w14:paraId="3723BB90" w14:textId="77777777" w:rsidR="004D6132" w:rsidRDefault="00DF180C" w:rsidP="004D6132">
      <w:pPr>
        <w:jc w:val="both"/>
        <w:rPr>
          <w:rFonts w:ascii="Times New Roman" w:hAnsi="Times New Roman" w:cs="Times New Roman"/>
          <w:sz w:val="24"/>
          <w:szCs w:val="24"/>
        </w:rPr>
      </w:pPr>
      <w:r w:rsidRPr="00DF180C">
        <w:rPr>
          <w:rFonts w:ascii="Times New Roman" w:hAnsi="Times New Roman" w:cs="Times New Roman"/>
          <w:sz w:val="24"/>
          <w:szCs w:val="24"/>
        </w:rPr>
        <w:tab/>
      </w:r>
      <w:r w:rsidR="00D460A7">
        <w:rPr>
          <w:rFonts w:ascii="Times New Roman" w:hAnsi="Times New Roman" w:cs="Times New Roman"/>
          <w:sz w:val="24"/>
          <w:szCs w:val="24"/>
        </w:rPr>
        <w:t>Секретарят</w:t>
      </w:r>
      <w:r w:rsidRPr="00DF180C">
        <w:rPr>
          <w:rFonts w:ascii="Times New Roman" w:hAnsi="Times New Roman" w:cs="Times New Roman"/>
          <w:sz w:val="24"/>
          <w:szCs w:val="24"/>
        </w:rPr>
        <w:t xml:space="preserve"> на комисията – </w:t>
      </w:r>
      <w:r w:rsidR="00D460A7">
        <w:rPr>
          <w:rFonts w:ascii="Times New Roman" w:hAnsi="Times New Roman" w:cs="Times New Roman"/>
          <w:sz w:val="24"/>
          <w:szCs w:val="24"/>
        </w:rPr>
        <w:t>Георги Киков</w:t>
      </w:r>
      <w:r w:rsidRPr="00DF180C">
        <w:rPr>
          <w:rFonts w:ascii="Times New Roman" w:hAnsi="Times New Roman" w:cs="Times New Roman"/>
          <w:sz w:val="24"/>
          <w:szCs w:val="24"/>
        </w:rPr>
        <w:t xml:space="preserve">, докладва Проект на решение № </w:t>
      </w:r>
      <w:r w:rsidR="004D6132">
        <w:rPr>
          <w:rFonts w:ascii="Times New Roman" w:hAnsi="Times New Roman" w:cs="Times New Roman"/>
          <w:sz w:val="24"/>
          <w:szCs w:val="24"/>
        </w:rPr>
        <w:t>11-МИ/11.09.2023г.</w:t>
      </w:r>
      <w:r w:rsidRPr="00DF180C">
        <w:rPr>
          <w:rFonts w:ascii="Times New Roman" w:hAnsi="Times New Roman" w:cs="Times New Roman"/>
          <w:sz w:val="24"/>
          <w:szCs w:val="24"/>
        </w:rPr>
        <w:t xml:space="preserve"> относно</w:t>
      </w:r>
      <w:r>
        <w:rPr>
          <w:rFonts w:ascii="Times New Roman" w:hAnsi="Times New Roman" w:cs="Times New Roman"/>
          <w:sz w:val="24"/>
          <w:szCs w:val="24"/>
        </w:rPr>
        <w:t xml:space="preserve"> </w:t>
      </w:r>
      <w:r w:rsidR="004D6132" w:rsidRPr="004D6132">
        <w:rPr>
          <w:rFonts w:ascii="Times New Roman" w:hAnsi="Times New Roman" w:cs="Times New Roman"/>
          <w:sz w:val="24"/>
          <w:szCs w:val="24"/>
        </w:rPr>
        <w:t>Процедура по регистрация на партии, коалиции и местни коалиции в ОИК Раковски за участие в изборите за общински съветници и за кметове на 29 октомври 2023 г.</w:t>
      </w:r>
    </w:p>
    <w:p w14:paraId="1CD33731" w14:textId="6F309DD4" w:rsidR="00DF180C" w:rsidRDefault="00DF180C" w:rsidP="004D6132">
      <w:pPr>
        <w:jc w:val="both"/>
        <w:rPr>
          <w:rFonts w:ascii="Times New Roman" w:hAnsi="Times New Roman" w:cs="Times New Roman"/>
          <w:sz w:val="24"/>
          <w:szCs w:val="24"/>
        </w:rPr>
      </w:pPr>
      <w:r w:rsidRPr="00637931">
        <w:rPr>
          <w:rFonts w:ascii="Times New Roman" w:hAnsi="Times New Roman" w:cs="Times New Roman"/>
          <w:sz w:val="24"/>
          <w:szCs w:val="24"/>
        </w:rPr>
        <w:t>След проведените обсъждания и разисквания и поради липса на постъпили предложения за допълнение и/или изменение на предложения проект за решение, същият беше подложен на гласуване:</w:t>
      </w:r>
    </w:p>
    <w:p w14:paraId="6DF90992" w14:textId="77777777" w:rsidR="00DF180C" w:rsidRDefault="00DF180C" w:rsidP="00DF180C">
      <w:pPr>
        <w:spacing w:after="0"/>
        <w:jc w:val="both"/>
        <w:rPr>
          <w:rFonts w:ascii="Times New Roman" w:hAnsi="Times New Roman" w:cs="Times New Roman"/>
          <w:sz w:val="24"/>
          <w:szCs w:val="24"/>
        </w:rPr>
      </w:pPr>
    </w:p>
    <w:p w14:paraId="05F11DC7" w14:textId="77777777" w:rsidR="00DF180C" w:rsidRPr="002A3657" w:rsidRDefault="00DF180C" w:rsidP="00DF180C">
      <w:pPr>
        <w:pStyle w:val="ListParagraph"/>
        <w:jc w:val="both"/>
        <w:rPr>
          <w:rFonts w:ascii="Times New Roman" w:hAnsi="Times New Roman" w:cs="Times New Roman"/>
          <w:b/>
          <w:sz w:val="24"/>
          <w:szCs w:val="24"/>
        </w:rPr>
      </w:pPr>
      <w:r w:rsidRPr="002A3657">
        <w:rPr>
          <w:rFonts w:ascii="Times New Roman" w:hAnsi="Times New Roman" w:cs="Times New Roman"/>
          <w:b/>
          <w:sz w:val="24"/>
          <w:szCs w:val="24"/>
        </w:rPr>
        <w:t>Гласуване:</w:t>
      </w:r>
    </w:p>
    <w:p w14:paraId="6C10426B" w14:textId="77777777" w:rsidR="002A3657" w:rsidRPr="00775CDE" w:rsidRDefault="002A3657" w:rsidP="002A3657">
      <w:pPr>
        <w:pStyle w:val="ListParagraph"/>
        <w:numPr>
          <w:ilvl w:val="0"/>
          <w:numId w:val="38"/>
        </w:numPr>
        <w:spacing w:after="0"/>
        <w:jc w:val="both"/>
        <w:rPr>
          <w:rFonts w:ascii="Times New Roman" w:hAnsi="Times New Roman" w:cs="Times New Roman"/>
          <w:sz w:val="24"/>
          <w:szCs w:val="24"/>
        </w:rPr>
      </w:pPr>
      <w:r w:rsidRPr="00775CDE">
        <w:rPr>
          <w:rFonts w:ascii="Times New Roman" w:hAnsi="Times New Roman" w:cs="Times New Roman"/>
          <w:sz w:val="24"/>
          <w:szCs w:val="24"/>
        </w:rPr>
        <w:t>Виляна Цанкова Ламбрева</w:t>
      </w:r>
      <w:r>
        <w:rPr>
          <w:rFonts w:ascii="Times New Roman" w:hAnsi="Times New Roman" w:cs="Times New Roman"/>
          <w:sz w:val="24"/>
          <w:szCs w:val="24"/>
        </w:rPr>
        <w:t xml:space="preserve"> - за;</w:t>
      </w:r>
    </w:p>
    <w:p w14:paraId="46D105D8" w14:textId="77777777" w:rsidR="002A3657" w:rsidRPr="00775CDE" w:rsidRDefault="002A3657" w:rsidP="002A3657">
      <w:pPr>
        <w:pStyle w:val="ListParagraph"/>
        <w:numPr>
          <w:ilvl w:val="0"/>
          <w:numId w:val="38"/>
        </w:numPr>
        <w:spacing w:after="0"/>
        <w:jc w:val="both"/>
        <w:rPr>
          <w:rFonts w:ascii="Times New Roman" w:hAnsi="Times New Roman" w:cs="Times New Roman"/>
          <w:sz w:val="24"/>
          <w:szCs w:val="24"/>
        </w:rPr>
      </w:pPr>
      <w:r w:rsidRPr="00775CDE">
        <w:rPr>
          <w:rFonts w:ascii="Times New Roman" w:hAnsi="Times New Roman" w:cs="Times New Roman"/>
          <w:sz w:val="24"/>
          <w:szCs w:val="24"/>
        </w:rPr>
        <w:t>Георги Петров Киков</w:t>
      </w:r>
      <w:r>
        <w:rPr>
          <w:rFonts w:ascii="Times New Roman" w:hAnsi="Times New Roman" w:cs="Times New Roman"/>
          <w:sz w:val="24"/>
          <w:szCs w:val="24"/>
        </w:rPr>
        <w:t>- за</w:t>
      </w:r>
      <w:r w:rsidRPr="00775CDE">
        <w:rPr>
          <w:rFonts w:ascii="Times New Roman" w:hAnsi="Times New Roman" w:cs="Times New Roman"/>
          <w:sz w:val="24"/>
          <w:szCs w:val="24"/>
        </w:rPr>
        <w:t>;</w:t>
      </w:r>
    </w:p>
    <w:p w14:paraId="5BDA1CCA" w14:textId="77777777" w:rsidR="002A3657" w:rsidRPr="00775CDE" w:rsidRDefault="002A3657" w:rsidP="002A3657">
      <w:pPr>
        <w:pStyle w:val="ListParagraph"/>
        <w:numPr>
          <w:ilvl w:val="0"/>
          <w:numId w:val="38"/>
        </w:numPr>
        <w:spacing w:after="0"/>
        <w:jc w:val="both"/>
        <w:rPr>
          <w:rFonts w:ascii="Times New Roman" w:hAnsi="Times New Roman" w:cs="Times New Roman"/>
          <w:sz w:val="24"/>
          <w:szCs w:val="24"/>
        </w:rPr>
      </w:pPr>
      <w:r w:rsidRPr="00775CDE">
        <w:rPr>
          <w:rFonts w:ascii="Times New Roman" w:hAnsi="Times New Roman" w:cs="Times New Roman"/>
          <w:sz w:val="24"/>
          <w:szCs w:val="24"/>
        </w:rPr>
        <w:t>Веселин Милков Делипетров</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598F4BBF" w14:textId="77777777" w:rsidR="002A3657" w:rsidRPr="00775CDE" w:rsidRDefault="002A3657" w:rsidP="002A3657">
      <w:pPr>
        <w:pStyle w:val="ListParagraph"/>
        <w:numPr>
          <w:ilvl w:val="0"/>
          <w:numId w:val="38"/>
        </w:numPr>
        <w:spacing w:after="0"/>
        <w:jc w:val="both"/>
        <w:rPr>
          <w:rFonts w:ascii="Times New Roman" w:hAnsi="Times New Roman" w:cs="Times New Roman"/>
          <w:sz w:val="24"/>
          <w:szCs w:val="24"/>
        </w:rPr>
      </w:pPr>
      <w:r w:rsidRPr="00775CDE">
        <w:rPr>
          <w:rFonts w:ascii="Times New Roman" w:hAnsi="Times New Roman" w:cs="Times New Roman"/>
          <w:sz w:val="24"/>
          <w:szCs w:val="24"/>
        </w:rPr>
        <w:lastRenderedPageBreak/>
        <w:t>Ана Петрова Белчева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6959BA79" w14:textId="77777777" w:rsidR="002A3657" w:rsidRPr="00775CDE" w:rsidRDefault="002A3657" w:rsidP="002A3657">
      <w:pPr>
        <w:pStyle w:val="ListParagraph"/>
        <w:numPr>
          <w:ilvl w:val="0"/>
          <w:numId w:val="38"/>
        </w:numPr>
        <w:spacing w:after="0"/>
        <w:jc w:val="both"/>
        <w:rPr>
          <w:rFonts w:ascii="Times New Roman" w:hAnsi="Times New Roman" w:cs="Times New Roman"/>
          <w:sz w:val="24"/>
          <w:szCs w:val="24"/>
        </w:rPr>
      </w:pPr>
      <w:r w:rsidRPr="00775CDE">
        <w:rPr>
          <w:rFonts w:ascii="Times New Roman" w:hAnsi="Times New Roman" w:cs="Times New Roman"/>
          <w:sz w:val="24"/>
          <w:szCs w:val="24"/>
        </w:rPr>
        <w:t>Стойка Орлинова Романова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325396DD" w14:textId="77777777" w:rsidR="002A3657" w:rsidRDefault="002A3657" w:rsidP="002A3657">
      <w:pPr>
        <w:pStyle w:val="ListParagraph"/>
        <w:numPr>
          <w:ilvl w:val="0"/>
          <w:numId w:val="38"/>
        </w:numPr>
        <w:spacing w:after="0"/>
        <w:jc w:val="both"/>
        <w:rPr>
          <w:rFonts w:ascii="Times New Roman" w:hAnsi="Times New Roman" w:cs="Times New Roman"/>
          <w:sz w:val="24"/>
          <w:szCs w:val="24"/>
        </w:rPr>
      </w:pPr>
      <w:r w:rsidRPr="00775CDE">
        <w:rPr>
          <w:rFonts w:ascii="Times New Roman" w:hAnsi="Times New Roman" w:cs="Times New Roman"/>
          <w:sz w:val="24"/>
          <w:szCs w:val="24"/>
        </w:rPr>
        <w:t>Десислава Иванова Храненикова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4BCF6D22" w14:textId="77777777" w:rsidR="002A3657" w:rsidRPr="00775CDE" w:rsidRDefault="002A3657" w:rsidP="002A3657">
      <w:pPr>
        <w:pStyle w:val="ListParagraph"/>
        <w:numPr>
          <w:ilvl w:val="0"/>
          <w:numId w:val="38"/>
        </w:numPr>
        <w:spacing w:after="0"/>
        <w:jc w:val="both"/>
        <w:rPr>
          <w:rFonts w:ascii="Times New Roman" w:hAnsi="Times New Roman" w:cs="Times New Roman"/>
          <w:sz w:val="24"/>
          <w:szCs w:val="24"/>
        </w:rPr>
      </w:pPr>
      <w:r w:rsidRPr="00775CDE">
        <w:rPr>
          <w:rFonts w:ascii="Times New Roman" w:hAnsi="Times New Roman" w:cs="Times New Roman"/>
          <w:sz w:val="24"/>
          <w:szCs w:val="24"/>
        </w:rPr>
        <w:t>Пепа Александрова Кичукова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41715AD3" w14:textId="77777777" w:rsidR="00DF180C" w:rsidRPr="004D6132" w:rsidRDefault="00DF180C" w:rsidP="00DF180C">
      <w:pPr>
        <w:spacing w:after="0"/>
        <w:jc w:val="both"/>
        <w:rPr>
          <w:rFonts w:ascii="Times New Roman" w:hAnsi="Times New Roman" w:cs="Times New Roman"/>
          <w:sz w:val="24"/>
          <w:szCs w:val="24"/>
          <w:highlight w:val="yellow"/>
        </w:rPr>
      </w:pPr>
    </w:p>
    <w:p w14:paraId="34B62386" w14:textId="77777777" w:rsidR="00DF180C" w:rsidRPr="002A3657" w:rsidRDefault="00DF180C" w:rsidP="00DF180C">
      <w:pPr>
        <w:spacing w:after="0"/>
        <w:jc w:val="both"/>
        <w:rPr>
          <w:rFonts w:ascii="Times New Roman" w:hAnsi="Times New Roman" w:cs="Times New Roman"/>
          <w:sz w:val="24"/>
          <w:szCs w:val="24"/>
        </w:rPr>
      </w:pPr>
      <w:r w:rsidRPr="002A3657">
        <w:rPr>
          <w:rFonts w:ascii="Times New Roman" w:hAnsi="Times New Roman" w:cs="Times New Roman"/>
          <w:sz w:val="24"/>
          <w:szCs w:val="24"/>
        </w:rPr>
        <w:t xml:space="preserve">Гласували: </w:t>
      </w:r>
    </w:p>
    <w:p w14:paraId="4A7DA179" w14:textId="35D88A6A" w:rsidR="00DF180C" w:rsidRPr="002A3657" w:rsidRDefault="00DF180C" w:rsidP="00DF180C">
      <w:pPr>
        <w:spacing w:after="0"/>
        <w:jc w:val="both"/>
        <w:rPr>
          <w:rFonts w:ascii="Times New Roman" w:hAnsi="Times New Roman" w:cs="Times New Roman"/>
          <w:sz w:val="24"/>
          <w:szCs w:val="24"/>
        </w:rPr>
      </w:pPr>
      <w:r w:rsidRPr="002A3657">
        <w:rPr>
          <w:rFonts w:ascii="Times New Roman" w:hAnsi="Times New Roman" w:cs="Times New Roman"/>
          <w:sz w:val="24"/>
          <w:szCs w:val="24"/>
        </w:rPr>
        <w:t xml:space="preserve">ЗА – </w:t>
      </w:r>
      <w:r w:rsidR="002A3657">
        <w:rPr>
          <w:rFonts w:ascii="Times New Roman" w:hAnsi="Times New Roman" w:cs="Times New Roman"/>
          <w:sz w:val="24"/>
          <w:szCs w:val="24"/>
        </w:rPr>
        <w:t>7</w:t>
      </w:r>
      <w:r w:rsidRPr="002A3657">
        <w:rPr>
          <w:rFonts w:ascii="Times New Roman" w:hAnsi="Times New Roman" w:cs="Times New Roman"/>
          <w:sz w:val="24"/>
          <w:szCs w:val="24"/>
        </w:rPr>
        <w:t xml:space="preserve"> гласа</w:t>
      </w:r>
    </w:p>
    <w:p w14:paraId="50A877F9" w14:textId="77777777" w:rsidR="00DF180C" w:rsidRPr="002A3657" w:rsidRDefault="00DF180C" w:rsidP="00DF180C">
      <w:pPr>
        <w:spacing w:after="0"/>
        <w:jc w:val="both"/>
        <w:rPr>
          <w:rFonts w:ascii="Times New Roman" w:hAnsi="Times New Roman" w:cs="Times New Roman"/>
          <w:sz w:val="24"/>
          <w:szCs w:val="24"/>
        </w:rPr>
      </w:pPr>
      <w:r w:rsidRPr="002A3657">
        <w:rPr>
          <w:rFonts w:ascii="Times New Roman" w:hAnsi="Times New Roman" w:cs="Times New Roman"/>
          <w:sz w:val="24"/>
          <w:szCs w:val="24"/>
        </w:rPr>
        <w:t>ПРОТИВ – 0 гласа</w:t>
      </w:r>
    </w:p>
    <w:p w14:paraId="6A0F5D34" w14:textId="77777777" w:rsidR="00DF180C" w:rsidRPr="00637931" w:rsidRDefault="00DF180C" w:rsidP="00DF180C">
      <w:pPr>
        <w:spacing w:after="0"/>
        <w:jc w:val="both"/>
        <w:rPr>
          <w:rFonts w:ascii="Times New Roman" w:hAnsi="Times New Roman" w:cs="Times New Roman"/>
          <w:sz w:val="24"/>
          <w:szCs w:val="24"/>
        </w:rPr>
      </w:pPr>
      <w:r w:rsidRPr="002A3657">
        <w:rPr>
          <w:rFonts w:ascii="Times New Roman" w:hAnsi="Times New Roman" w:cs="Times New Roman"/>
          <w:sz w:val="24"/>
          <w:szCs w:val="24"/>
        </w:rPr>
        <w:t>ОСОБЕНО МНЕНИЕ – 0  членове</w:t>
      </w:r>
    </w:p>
    <w:p w14:paraId="6A77743F" w14:textId="77777777" w:rsidR="00DF180C" w:rsidRDefault="00DF180C" w:rsidP="00DF180C">
      <w:pPr>
        <w:spacing w:after="0"/>
        <w:jc w:val="both"/>
        <w:rPr>
          <w:rFonts w:ascii="Times New Roman" w:hAnsi="Times New Roman" w:cs="Times New Roman"/>
          <w:sz w:val="24"/>
          <w:szCs w:val="24"/>
        </w:rPr>
      </w:pPr>
    </w:p>
    <w:p w14:paraId="03B3855C" w14:textId="77777777" w:rsidR="00DF180C" w:rsidRDefault="00DF180C" w:rsidP="00DF180C">
      <w:pPr>
        <w:spacing w:after="0"/>
        <w:jc w:val="both"/>
        <w:rPr>
          <w:rFonts w:ascii="Times New Roman" w:hAnsi="Times New Roman" w:cs="Times New Roman"/>
          <w:sz w:val="24"/>
          <w:szCs w:val="24"/>
        </w:rPr>
      </w:pPr>
      <w:r w:rsidRPr="00637931">
        <w:rPr>
          <w:rFonts w:ascii="Times New Roman" w:hAnsi="Times New Roman" w:cs="Times New Roman"/>
          <w:sz w:val="24"/>
          <w:szCs w:val="24"/>
        </w:rPr>
        <w:t xml:space="preserve">В резултат на гласуването, с единодушие от присъстващите членове,  Общинска избирателна комисия – </w:t>
      </w:r>
      <w:r>
        <w:rPr>
          <w:rFonts w:ascii="Times New Roman" w:hAnsi="Times New Roman" w:cs="Times New Roman"/>
          <w:sz w:val="24"/>
          <w:szCs w:val="24"/>
        </w:rPr>
        <w:t>Раковски</w:t>
      </w:r>
      <w:r w:rsidRPr="00637931">
        <w:rPr>
          <w:rFonts w:ascii="Times New Roman" w:hAnsi="Times New Roman" w:cs="Times New Roman"/>
          <w:sz w:val="24"/>
          <w:szCs w:val="24"/>
        </w:rPr>
        <w:t>, прие:</w:t>
      </w:r>
    </w:p>
    <w:p w14:paraId="62277E85" w14:textId="77777777" w:rsidR="00DF180C" w:rsidRDefault="00DF180C" w:rsidP="00DF180C">
      <w:pPr>
        <w:jc w:val="both"/>
        <w:rPr>
          <w:rFonts w:ascii="Times New Roman" w:hAnsi="Times New Roman" w:cs="Times New Roman"/>
          <w:sz w:val="24"/>
          <w:szCs w:val="24"/>
        </w:rPr>
      </w:pPr>
    </w:p>
    <w:p w14:paraId="6CEF132E" w14:textId="2F8EE797" w:rsidR="004D6132" w:rsidRPr="004D6132" w:rsidRDefault="004D6132" w:rsidP="004D6132">
      <w:pPr>
        <w:jc w:val="center"/>
        <w:rPr>
          <w:rFonts w:ascii="Times New Roman" w:hAnsi="Times New Roman" w:cs="Times New Roman"/>
          <w:sz w:val="24"/>
          <w:szCs w:val="24"/>
        </w:rPr>
      </w:pPr>
      <w:r w:rsidRPr="004D6132">
        <w:rPr>
          <w:rFonts w:ascii="Times New Roman" w:hAnsi="Times New Roman" w:cs="Times New Roman"/>
          <w:sz w:val="24"/>
          <w:szCs w:val="24"/>
        </w:rPr>
        <w:t>РЕШЕНИЕ № 11-МИ/ 11.09.2023г.</w:t>
      </w:r>
      <w:r>
        <w:rPr>
          <w:rFonts w:ascii="Times New Roman" w:hAnsi="Times New Roman" w:cs="Times New Roman"/>
          <w:sz w:val="24"/>
          <w:szCs w:val="24"/>
        </w:rPr>
        <w:br/>
      </w:r>
      <w:r w:rsidRPr="004D6132">
        <w:rPr>
          <w:rFonts w:ascii="Times New Roman" w:hAnsi="Times New Roman" w:cs="Times New Roman"/>
          <w:sz w:val="24"/>
          <w:szCs w:val="24"/>
        </w:rPr>
        <w:t>Раковски, 11.09.2023г.</w:t>
      </w:r>
    </w:p>
    <w:p w14:paraId="185B2013" w14:textId="22B894C4"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ОТНОСНО: Процедура по регистрация на партии, коалиции и местни коалиции в ОИК Раковски за участие в изборите за общински съветници и за кметове на 29 октомври 2023 г.</w:t>
      </w:r>
    </w:p>
    <w:p w14:paraId="7AEA354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На основание чл. 87, ал. 1, т. 12 ИК във връзка с Решение № 2218-МИ София, 5 септември 2023 г.на ЦИК,  Общинска избирателна комисия - Раковски</w:t>
      </w:r>
    </w:p>
    <w:p w14:paraId="060B6786" w14:textId="77777777" w:rsidR="004D6132" w:rsidRPr="004D6132" w:rsidRDefault="004D6132" w:rsidP="004D6132">
      <w:pPr>
        <w:jc w:val="both"/>
        <w:rPr>
          <w:rFonts w:ascii="Times New Roman" w:hAnsi="Times New Roman" w:cs="Times New Roman"/>
          <w:sz w:val="24"/>
          <w:szCs w:val="24"/>
        </w:rPr>
      </w:pPr>
    </w:p>
    <w:p w14:paraId="7E8F3B18" w14:textId="77777777" w:rsidR="004D6132" w:rsidRPr="004D6132" w:rsidRDefault="004D6132" w:rsidP="004D6132">
      <w:pPr>
        <w:jc w:val="center"/>
        <w:rPr>
          <w:rFonts w:ascii="Times New Roman" w:hAnsi="Times New Roman" w:cs="Times New Roman"/>
          <w:sz w:val="24"/>
          <w:szCs w:val="24"/>
        </w:rPr>
      </w:pPr>
      <w:r w:rsidRPr="004D6132">
        <w:rPr>
          <w:rFonts w:ascii="Times New Roman" w:hAnsi="Times New Roman" w:cs="Times New Roman"/>
          <w:sz w:val="24"/>
          <w:szCs w:val="24"/>
        </w:rPr>
        <w:t>РЕШИ:</w:t>
      </w:r>
    </w:p>
    <w:p w14:paraId="57DB097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І. Общи положения</w:t>
      </w:r>
    </w:p>
    <w:p w14:paraId="090817B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 Партиите и коалициите, регистрирани в Централната избирателна комисия (ЦИК), може да участват в изборите за общински съветници, за кметове на общини, за кметове на райони и за кметове на кметства в община Раковски самостоятелно или в различни местни коалиции за всеки отделен вид избор след регистрация в Общинска избирателна комисия - Раковски.</w:t>
      </w:r>
    </w:p>
    <w:p w14:paraId="1681B0E1"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 За участие в изборите за общински съветници и кметове може да се образуват местни коалиции, които се регистрират в Общинска избирателна комисия - Раковски.</w:t>
      </w:r>
    </w:p>
    <w:p w14:paraId="086B5779"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 Местните коалиции се образуват само от регистрирани в ЦИК партии и коалиции.</w:t>
      </w:r>
    </w:p>
    <w:p w14:paraId="4BBF1786" w14:textId="48D80805"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4. Партиите от състава на една коалиция, регистрирана в ЦИК, не може да се регистрират самостоятелно в общинската избирателна комисия за участие в изборите за общински съветници и за кметове. Партиите от състава на една коалиция, регистрирана в ЦИК, не може да участват поотделно извън коалицията, в която са регистрирани в ЦИК в местни коалиции.</w:t>
      </w:r>
    </w:p>
    <w:p w14:paraId="7CF65188"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ІІ. Правила за наименованието на местна коалиция</w:t>
      </w:r>
    </w:p>
    <w:p w14:paraId="10A2D72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lastRenderedPageBreak/>
        <w:t xml:space="preserve">5. Наименованието на местна коалиция съдържа само наименованието или абревиатурата на една от участващите в нея партии или коалиции регистрирани в ЦИК. Към наименованието на местната коалиция не може да се добавят други думи, букви, цифри и знаци.  </w:t>
      </w:r>
    </w:p>
    <w:p w14:paraId="5224B9AD"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6. Наименованието или абревиатурата на участващите в местната коалиция партии и коалиции може да се добавя в скоби към наименованието или абревиатурата на местната коалиция.</w:t>
      </w:r>
    </w:p>
    <w:p w14:paraId="65F3F8C3"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7. Общинска избирателна комисия - Раковски извършва проверка за изпълнение на изискванията за наименование или абревиатура на местна коалиция по реда на Раздел ІV.</w:t>
      </w:r>
    </w:p>
    <w:p w14:paraId="5B9B45A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 </w:t>
      </w:r>
    </w:p>
    <w:p w14:paraId="6ECBF853"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ІІІ. Регистрация в Общинска избирателна комисия - Раковски на партии и коалиции, регистрирани в ЦИК</w:t>
      </w:r>
    </w:p>
    <w:p w14:paraId="22026E2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8. Партиите и коалициите в срок до 18 септември 2023 г. (40 дни преди изборния ден) подават заявление за регистрация до ОИК –Приложение № 32-МИ от изборните книжа.</w:t>
      </w:r>
    </w:p>
    <w:p w14:paraId="5247CA1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Заявлението се представя и подписва от лицата, представляващи партията или коалицията, или от изрично упълномощени от тях лица.</w:t>
      </w:r>
    </w:p>
    <w:p w14:paraId="271FE57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на територията на една община, за които се иска регистрация.</w:t>
      </w:r>
    </w:p>
    <w:p w14:paraId="0DB2C04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9. В заявлението се посочват:</w:t>
      </w:r>
    </w:p>
    <w:p w14:paraId="1D881B0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пълното и/или съкратеното наименование на партията или коалицията, което ще бъде изписано в бюлетината;</w:t>
      </w:r>
    </w:p>
    <w:p w14:paraId="0982635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искане за регистрация за участие с посочване за кой вид избор да бъде извършена регистрацията;</w:t>
      </w:r>
    </w:p>
    <w:p w14:paraId="6A2AD5FA"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адрес, електронен адрес, телефон, факс и лице за контакт.</w:t>
      </w:r>
    </w:p>
    <w:p w14:paraId="085FC6F1"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10. Към заявлението за регистрация на партия или коалиция се прилагат документите по чл. 147, ал. 5 ИК, а именно:</w:t>
      </w:r>
    </w:p>
    <w:p w14:paraId="5D5FCD56"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решение за образуване на коалицията, подписано от лицата представляващи партиите, и подпечатано с печатите на участващите в коалицията партии;</w:t>
      </w:r>
    </w:p>
    <w:p w14:paraId="3F554884"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пълномощно на лицата, упълномощени да представляват партията/коалицията пред ОИК, когато документите се подават и/или подписват от упълномощени лица.</w:t>
      </w:r>
    </w:p>
    <w:p w14:paraId="45CBB57D"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11. Общинската избирателна комисия извършва проверка на представените документи и взема решение за регистрация незабавно, но не по-късно от 18 септември 2023 г.</w:t>
      </w:r>
    </w:p>
    <w:p w14:paraId="32FE457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lastRenderedPageBreak/>
        <w:t>12. При установяване на непълноти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14:paraId="5FBBC3E4"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 В случай че указанията не са изпълнени в дадения срок, ОИК отказва регистрация.</w:t>
      </w:r>
    </w:p>
    <w:p w14:paraId="4156DD9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Отказът на ОИК може да се обжалва пред ЦИК по реда на чл. 88 ИК.</w:t>
      </w:r>
    </w:p>
    <w:p w14:paraId="3C80BD6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Решението на ОИК,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14:paraId="31F0064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13. Когато съдът отмени обжалваното решение, ОИК незабавно регистрира партията/коалицията за участие в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14:paraId="602E4336"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14.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самостоятелно, ако се е регистрирала в ЦИК в срок до 13 септември 2023 г. включително и в ОИК до 18 септември 2023 г.</w:t>
      </w:r>
    </w:p>
    <w:p w14:paraId="69D551E5"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 </w:t>
      </w:r>
    </w:p>
    <w:p w14:paraId="37B3B1E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ІV. Регистрация на местни коалиции в ОИК</w:t>
      </w:r>
    </w:p>
    <w:p w14:paraId="03BBEFF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15. В Общинска избирателна комисия - Раковски се регистрират местни коалиции за участие във всеки отделен вид избор (общински съветници, кмет на община, кмет на район и кмет на кметство) на територията на община Раковски.</w:t>
      </w:r>
    </w:p>
    <w:p w14:paraId="5BF1876F"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16. Партиите и коалициите, участващи в състава на местна коалиция за един вид избор, не могат да се регистрират самостоятелно в ОИК за участие в същия вид избор.</w:t>
      </w:r>
    </w:p>
    <w:p w14:paraId="5BE589B6"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17. Партия, включена в състава на регистрирана в ЦИК коалиция, която е напуснала състава й не по-късно от 13 септември 2023 г. включително (45 дни преди изборния ден), може да участва в изборите за общински съветници и за кметове в състава на местна коалиция, ако се е регистрирала самостоятелно в ЦИК до 13 септември 2023 г. включително.</w:t>
      </w:r>
    </w:p>
    <w:p w14:paraId="0FE0E389"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lastRenderedPageBreak/>
        <w:t>18. Заявлението за регистрация на местна коалиция – Приложение № 33-МИ от изборните книжа, се подава в ОИК в срок до 18 септември 2023 г. (не по-късно от 40 дни преди изборния ден).</w:t>
      </w:r>
    </w:p>
    <w:p w14:paraId="4185BF2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19. Заявлението се представя по решение на местната коалиция и се подписва от лицата, представляващи коалицията, или от изрично упълномощени лица.</w:t>
      </w:r>
    </w:p>
    <w:p w14:paraId="43025651"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20. За всеки отделен вид избор (общински съветници, кмет на община, кмет на район и кмет на кметство) се подава отделно заявление. За участие в изборите за кмет на кметство се подава едно заявление, в което се изброяват поименно всички кметства, за които се иска регистрация.</w:t>
      </w:r>
    </w:p>
    <w:p w14:paraId="4BB62888"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21. В заявлението се посочват:</w:t>
      </w:r>
    </w:p>
    <w:p w14:paraId="263DD1B5"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пълното и/или съкратеното наименование на местната коалиция, което ще бъде изписано в бюлетината;</w:t>
      </w:r>
    </w:p>
    <w:p w14:paraId="2CA2E09A"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искане за регистрация за участие в съответния вид избор;</w:t>
      </w:r>
    </w:p>
    <w:p w14:paraId="7F8F313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адрес, електронен адрес, телефон, факс и лице за контакт.</w:t>
      </w:r>
    </w:p>
    <w:p w14:paraId="3360BAF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22. Към заявлението се прилагат документите по чл. 148, ал. 5 ИК, а именно:</w:t>
      </w:r>
    </w:p>
    <w:p w14:paraId="20F16C6D"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а) решение за образуване на местната коалиция, в което се посочва:</w:t>
      </w:r>
    </w:p>
    <w:p w14:paraId="68D94B24"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за кой вид избор се създава;</w:t>
      </w:r>
    </w:p>
    <w:p w14:paraId="73249119"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кой е упълномощен да я представлява;</w:t>
      </w:r>
    </w:p>
    <w:p w14:paraId="5CDF50EF"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Решението трябва да е подписано от упълномощени представители на съставляващите местната коалиция партии и/или коалиции, участващи в нея, и да е подпечатано с печатите им (за коалиции – ако има такъв).</w:t>
      </w:r>
    </w:p>
    <w:p w14:paraId="7E30CD8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Когато решението е за участие в повече от един вид избор в съответната ОИК се представя само един оригинал;</w:t>
      </w:r>
    </w:p>
    <w:p w14:paraId="314A3CD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б) образец от подписите на лицата, представляващи местната коалиция;</w:t>
      </w:r>
    </w:p>
    <w:p w14:paraId="080CDAF3"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в) образец от печата на местната коалиция, ако има такъв;</w:t>
      </w:r>
    </w:p>
    <w:p w14:paraId="703863C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г) пълномощни на лицата, подписали решението за образуване на местната коалиция;</w:t>
      </w:r>
    </w:p>
    <w:p w14:paraId="3E57EE41"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д) удостоверение за банкова сметка на името на една от участващите партии в състава на местната коалиция, която ще отговаря за приходите, разходите и счетоводната им отчетност, свързани с предизборната кампания;</w:t>
      </w:r>
    </w:p>
    <w:p w14:paraId="4E5C194A"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е) имената и длъжностите на лицата, които ще отговарят за приходите, разходите и счетоводната отчетност на местната коалиция, свързани с предизборната кампания.</w:t>
      </w:r>
    </w:p>
    <w:p w14:paraId="3E431861"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23. Общинската избирателна комисия извършва проверка за изпълнението на изискванията за наименованието или абревиатурата на местната коалиция и на представените документи и взема решение за регистрация на местната коалиция </w:t>
      </w:r>
      <w:r w:rsidRPr="004D6132">
        <w:rPr>
          <w:rFonts w:ascii="Times New Roman" w:hAnsi="Times New Roman" w:cs="Times New Roman"/>
          <w:sz w:val="24"/>
          <w:szCs w:val="24"/>
        </w:rPr>
        <w:lastRenderedPageBreak/>
        <w:t>незабавно, но не по-късно от 18 септември 2023 г. (не по-късно от 40 дни преди изборния ден).</w:t>
      </w:r>
    </w:p>
    <w:p w14:paraId="2F0B1BA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24. При установяване на непълноти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14:paraId="58319EE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и имената на членовете на ОИК дали указанията.</w:t>
      </w:r>
    </w:p>
    <w:p w14:paraId="02A9E2B5"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В случай че указанията не са изпълнени в дадения срок, ОИК отказва регистрация.</w:t>
      </w:r>
    </w:p>
    <w:p w14:paraId="4A6AE49D"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Отказът на ОИК може да се обжалва пред ЦИК по реда на чл. 88 ИК.</w:t>
      </w:r>
    </w:p>
    <w:p w14:paraId="01D130F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Решението на ОИК,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14:paraId="5150E4C6"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25. Когато съдът отмени обжалваното решение, ОИК незабавно регистрира местната коалиция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14:paraId="276566B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 </w:t>
      </w:r>
    </w:p>
    <w:p w14:paraId="78230CDD"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V. Промени в състава и/или наименованието на местна коалиция</w:t>
      </w:r>
    </w:p>
    <w:p w14:paraId="73B180E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26. Промени в състава и/или наименованието на местна коалиция, настъпили след регистрацията й в ОИК, но не по-късно от 35 дни преди изборния ден – 23 септември 2023 г., се извършват след подаване на заявление – Приложение № 34-МИ от изборните книжа, и представяне на решение за извършените промени. Решението трябва да отговаря на изискванията за образуване на местна коалиция.</w:t>
      </w:r>
    </w:p>
    <w:p w14:paraId="7BAC1408"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27. В случай че една или повече партии и/или коалиции напуснат местната коалиция, регистрацията й се запазва, ако в нея са останали най-малко две партии и/или коалиции.</w:t>
      </w:r>
    </w:p>
    <w:p w14:paraId="1389749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28. В случай че партия или коалиция, чието наименование или абревиатура е включено в наименованието на местната коалиция, напусне коалицията, ОИК с решението, с което извършва промяната в местната коалиция, определя тридневен срок за промяна на наименованието й.</w:t>
      </w:r>
    </w:p>
    <w:p w14:paraId="1B498351"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Ако в указания срок местната коалиция изпълни указанието, промени наименованието си с решение за промяна и подаде заявление за това в ОИК, регистрацията й се запазва. Общинската избирателна комисия с решение заличава от наименованието на местната коалиция наименованието или абревиатурата на напусналите я партия или коалиция и </w:t>
      </w:r>
      <w:r w:rsidRPr="004D6132">
        <w:rPr>
          <w:rFonts w:ascii="Times New Roman" w:hAnsi="Times New Roman" w:cs="Times New Roman"/>
          <w:sz w:val="24"/>
          <w:szCs w:val="24"/>
        </w:rPr>
        <w:lastRenderedPageBreak/>
        <w:t>отбелязва настъпилите промени в местната коалиция в регистъра на ОИК не по-късно от 32 дни преди изборния ден – 26 септември 2023 г.</w:t>
      </w:r>
    </w:p>
    <w:p w14:paraId="6E3F8D7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Ако в указания срок местната коалиция не изпълни указанието да промени наименованието си с решение за промяна и да подаде заявление за това в ОИК, регистрацията й се заличава.</w:t>
      </w:r>
    </w:p>
    <w:p w14:paraId="17223225"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Заличаването от наименованието на местната коалиция на напусналите я партия и/или коалиция се извършва не по-късно от 32 дни преди изборния ден – 26 септември 2023 г.</w:t>
      </w:r>
    </w:p>
    <w:p w14:paraId="15EA864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29. Промените, настъпили в състава на местна коалиция, се отбелязват в публичния регистър на ОИК - Приложение 48-МИ от изборните книжа, не по-късно от 32 дни преди изборния ден.</w:t>
      </w:r>
    </w:p>
    <w:p w14:paraId="612E9E58"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30. Напусналите състава на местна коалиция, партия или коалиция не по-късно от 40 дни преди изборния ден – 18 септември 2023 г., могат да участват в изборите самостоятелно, след като се регистрират в ОИК по реда на раздел ІІІ.</w:t>
      </w:r>
    </w:p>
    <w:p w14:paraId="547D9186"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 </w:t>
      </w:r>
    </w:p>
    <w:p w14:paraId="7044AFA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VI. Заличаване на регистрацията на партии, коалиции и местни коалиции от ОИК</w:t>
      </w:r>
    </w:p>
    <w:p w14:paraId="16144C34"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31. Регистрираните партии, коалиции и местни коалиции могат да поискат заличаване на регистрацията си в ОИК за участие в съответния вид избор не по-късно от 32 дни преди изборния ден – 26 септември 2023 г.</w:t>
      </w:r>
    </w:p>
    <w:p w14:paraId="23BC1DF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32. Заличаване на регистрацията в ОИК на коалиции и местни коалиции се извършва след подаване на писмено заявление – Приложение № 35-МИ от изборните книжа, от съответната коалиция или местна коалиция, подписано от представляващите коалицията лица. Към заявлението на коалицията, съответно местната коалиция, се прилага и решение за заличаването, подписано от лицата, представляващи партиите/коалициите от състава й или от изрично упълномощени от тях лица.</w:t>
      </w:r>
    </w:p>
    <w:p w14:paraId="02D6539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33. Заличаване на регистрацията в ОИК на партии се извършва след подаване на писмено заявление и Приложение № 36-МИ от изборните книжа, от съответната партия, подписано от представляващия партията.</w:t>
      </w:r>
    </w:p>
    <w:p w14:paraId="7352816D"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 </w:t>
      </w:r>
    </w:p>
    <w:p w14:paraId="3F3C392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VІІ. Предоставяне на данни за банкови сметки</w:t>
      </w:r>
    </w:p>
    <w:p w14:paraId="046A203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34. Общинската избирателна комисия в срок от 5 дни от регистрацията на местните коалиции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коалицията представят пред Сметната палата имената и длъжностите на новите лица в 3-дневен срок от извършване на промяната.</w:t>
      </w:r>
    </w:p>
    <w:p w14:paraId="766349B4"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 </w:t>
      </w:r>
    </w:p>
    <w:p w14:paraId="5A0F692A"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VІІІ. Регистри и удостоверения</w:t>
      </w:r>
    </w:p>
    <w:p w14:paraId="1C4243F5"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lastRenderedPageBreak/>
        <w:t>35. За всяка регистрация на партия, коалиция или местна коалиция ОИК приема отделно решение.</w:t>
      </w:r>
    </w:p>
    <w:p w14:paraId="3535BD5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Решенията се вписват в публичния регистър на партиите, коалициите и на местните коалиции, за участие в изборите за общински съветници и за кметове (Приложения № 46-МИ, Приложения № 47-МИ и № 48-МИ от изборните книжа).</w:t>
      </w:r>
    </w:p>
    <w:p w14:paraId="69AE447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36. Общинската избирателна комисия издава удостоверение за регистрация на партия (Приложение № 39-МИ от изборните книжа), удостоверение за регистрация на коалиция или местна коалиция за участие в изборите за общински съветници и за кметове – (Приложение № 40-МИ от изборните книжа), удостоверение за промени в състава и/или наименованието на местна коалиция – (Приложение № 41-МИ от изборните книжа).</w:t>
      </w:r>
    </w:p>
    <w:p w14:paraId="5D858576"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37. Общинска избирателна комисия - Раковски приема документи за регистрация всеки календарен ден. Общинските избирателни комисии определят начален час и дата за подаване на документи за регистрация и краен час и дата за приемане на документи за регистрация, като тази информация се обявява на публично място и на интернет страниците на ОИК.</w:t>
      </w:r>
    </w:p>
    <w:p w14:paraId="7FE093FA" w14:textId="665DDFD9" w:rsidR="00DF180C"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Настоящото Решение подлежи на оспорване в тридневен срок от обявяването му пред Централната избирателна комисия на осн. чл. 88 ИК, чрез Общинска избирателна комисия – Раковски.</w:t>
      </w:r>
      <w:r w:rsidR="00DF180C" w:rsidRPr="00DF180C">
        <w:rPr>
          <w:rFonts w:ascii="Times New Roman" w:hAnsi="Times New Roman" w:cs="Times New Roman"/>
          <w:sz w:val="24"/>
          <w:szCs w:val="24"/>
        </w:rPr>
        <w:t>.</w:t>
      </w:r>
    </w:p>
    <w:p w14:paraId="5EDFB9CD" w14:textId="47E7E1FC" w:rsidR="00DF180C" w:rsidRDefault="00DF180C" w:rsidP="00DF180C">
      <w:pPr>
        <w:jc w:val="both"/>
        <w:rPr>
          <w:rFonts w:ascii="Times New Roman" w:hAnsi="Times New Roman" w:cs="Times New Roman"/>
          <w:sz w:val="24"/>
          <w:szCs w:val="24"/>
        </w:rPr>
      </w:pPr>
    </w:p>
    <w:p w14:paraId="2269E536" w14:textId="15F9DBF3" w:rsidR="00DF180C" w:rsidRPr="00DF180C" w:rsidRDefault="00DF180C" w:rsidP="00DF180C">
      <w:pPr>
        <w:jc w:val="both"/>
        <w:rPr>
          <w:rFonts w:ascii="Times New Roman" w:hAnsi="Times New Roman" w:cs="Times New Roman"/>
          <w:b/>
          <w:bCs/>
          <w:sz w:val="24"/>
          <w:szCs w:val="24"/>
          <w:u w:val="single"/>
        </w:rPr>
      </w:pPr>
      <w:r w:rsidRPr="00DF180C">
        <w:rPr>
          <w:rFonts w:ascii="Times New Roman" w:hAnsi="Times New Roman" w:cs="Times New Roman"/>
          <w:b/>
          <w:bCs/>
          <w:sz w:val="24"/>
          <w:szCs w:val="24"/>
          <w:u w:val="single"/>
        </w:rPr>
        <w:t xml:space="preserve">По т. </w:t>
      </w:r>
      <w:r>
        <w:rPr>
          <w:rFonts w:ascii="Times New Roman" w:hAnsi="Times New Roman" w:cs="Times New Roman"/>
          <w:b/>
          <w:bCs/>
          <w:sz w:val="24"/>
          <w:szCs w:val="24"/>
          <w:u w:val="single"/>
        </w:rPr>
        <w:t>6</w:t>
      </w:r>
      <w:r w:rsidRPr="00DF180C">
        <w:rPr>
          <w:rFonts w:ascii="Times New Roman" w:hAnsi="Times New Roman" w:cs="Times New Roman"/>
          <w:b/>
          <w:bCs/>
          <w:sz w:val="24"/>
          <w:szCs w:val="24"/>
          <w:u w:val="single"/>
        </w:rPr>
        <w:t xml:space="preserve"> от дневния ред:</w:t>
      </w:r>
    </w:p>
    <w:p w14:paraId="538B1E5F" w14:textId="77777777" w:rsidR="00DF180C" w:rsidRPr="00DF180C" w:rsidRDefault="00DF180C" w:rsidP="00DF180C">
      <w:pPr>
        <w:jc w:val="both"/>
        <w:rPr>
          <w:rFonts w:ascii="Times New Roman" w:hAnsi="Times New Roman" w:cs="Times New Roman"/>
          <w:sz w:val="24"/>
          <w:szCs w:val="24"/>
        </w:rPr>
      </w:pPr>
    </w:p>
    <w:p w14:paraId="278FFC44" w14:textId="77777777" w:rsidR="004D6132" w:rsidRDefault="00DF180C" w:rsidP="004D6132">
      <w:pPr>
        <w:jc w:val="both"/>
        <w:rPr>
          <w:rFonts w:ascii="Times New Roman" w:hAnsi="Times New Roman" w:cs="Times New Roman"/>
          <w:sz w:val="24"/>
          <w:szCs w:val="24"/>
        </w:rPr>
      </w:pPr>
      <w:r w:rsidRPr="00DF180C">
        <w:rPr>
          <w:rFonts w:ascii="Times New Roman" w:hAnsi="Times New Roman" w:cs="Times New Roman"/>
          <w:sz w:val="24"/>
          <w:szCs w:val="24"/>
        </w:rPr>
        <w:tab/>
      </w:r>
      <w:r w:rsidR="004D6132">
        <w:rPr>
          <w:rFonts w:ascii="Times New Roman" w:hAnsi="Times New Roman" w:cs="Times New Roman"/>
          <w:sz w:val="24"/>
          <w:szCs w:val="24"/>
        </w:rPr>
        <w:t>Секретарят</w:t>
      </w:r>
      <w:r w:rsidRPr="00DF180C">
        <w:rPr>
          <w:rFonts w:ascii="Times New Roman" w:hAnsi="Times New Roman" w:cs="Times New Roman"/>
          <w:sz w:val="24"/>
          <w:szCs w:val="24"/>
        </w:rPr>
        <w:t xml:space="preserve"> на комисията – </w:t>
      </w:r>
      <w:r w:rsidR="004D6132">
        <w:rPr>
          <w:rFonts w:ascii="Times New Roman" w:hAnsi="Times New Roman" w:cs="Times New Roman"/>
          <w:sz w:val="24"/>
          <w:szCs w:val="24"/>
        </w:rPr>
        <w:t>Георги Киков</w:t>
      </w:r>
      <w:r w:rsidRPr="00DF180C">
        <w:rPr>
          <w:rFonts w:ascii="Times New Roman" w:hAnsi="Times New Roman" w:cs="Times New Roman"/>
          <w:sz w:val="24"/>
          <w:szCs w:val="24"/>
        </w:rPr>
        <w:t xml:space="preserve">, докладва Проект на решение № </w:t>
      </w:r>
      <w:r w:rsidR="004D6132">
        <w:rPr>
          <w:rFonts w:ascii="Times New Roman" w:hAnsi="Times New Roman" w:cs="Times New Roman"/>
          <w:sz w:val="24"/>
          <w:szCs w:val="24"/>
        </w:rPr>
        <w:t>12-МИ/11.09.2023г.</w:t>
      </w:r>
      <w:r w:rsidRPr="00DF180C">
        <w:rPr>
          <w:rFonts w:ascii="Times New Roman" w:hAnsi="Times New Roman" w:cs="Times New Roman"/>
          <w:sz w:val="24"/>
          <w:szCs w:val="24"/>
        </w:rPr>
        <w:t xml:space="preserve"> относно</w:t>
      </w:r>
      <w:r>
        <w:rPr>
          <w:rFonts w:ascii="Times New Roman" w:hAnsi="Times New Roman" w:cs="Times New Roman"/>
          <w:sz w:val="24"/>
          <w:szCs w:val="24"/>
        </w:rPr>
        <w:t xml:space="preserve"> </w:t>
      </w:r>
      <w:r w:rsidR="004D6132" w:rsidRPr="004D6132">
        <w:rPr>
          <w:rFonts w:ascii="Times New Roman" w:hAnsi="Times New Roman" w:cs="Times New Roman"/>
          <w:sz w:val="24"/>
          <w:szCs w:val="24"/>
        </w:rPr>
        <w:t>Процедура по регистрация на инициативни комитети в ОИК Раковски за участие в изборите за общински съветници и за кметове на 29 октомври 2023 г.</w:t>
      </w:r>
    </w:p>
    <w:p w14:paraId="3D4BEC62" w14:textId="4592B0A8" w:rsidR="00DF180C" w:rsidRDefault="00DF180C" w:rsidP="004D6132">
      <w:pPr>
        <w:jc w:val="both"/>
        <w:rPr>
          <w:rFonts w:ascii="Times New Roman" w:hAnsi="Times New Roman" w:cs="Times New Roman"/>
          <w:sz w:val="24"/>
          <w:szCs w:val="24"/>
        </w:rPr>
      </w:pPr>
      <w:r w:rsidRPr="00637931">
        <w:rPr>
          <w:rFonts w:ascii="Times New Roman" w:hAnsi="Times New Roman" w:cs="Times New Roman"/>
          <w:sz w:val="24"/>
          <w:szCs w:val="24"/>
        </w:rPr>
        <w:t>След проведените обсъждания и разисквания и поради липса на постъпили предложения за допълнение и/или изменение на предложения проект за решение, същият беше подложен на гласуване:</w:t>
      </w:r>
    </w:p>
    <w:p w14:paraId="24B84AB0" w14:textId="77777777" w:rsidR="00DF180C" w:rsidRDefault="00DF180C" w:rsidP="00DF180C">
      <w:pPr>
        <w:spacing w:after="0"/>
        <w:jc w:val="both"/>
        <w:rPr>
          <w:rFonts w:ascii="Times New Roman" w:hAnsi="Times New Roman" w:cs="Times New Roman"/>
          <w:sz w:val="24"/>
          <w:szCs w:val="24"/>
        </w:rPr>
      </w:pPr>
    </w:p>
    <w:p w14:paraId="4D1608AB" w14:textId="77777777" w:rsidR="00DF180C" w:rsidRPr="002A3657" w:rsidRDefault="00DF180C" w:rsidP="00DF180C">
      <w:pPr>
        <w:pStyle w:val="ListParagraph"/>
        <w:jc w:val="both"/>
        <w:rPr>
          <w:rFonts w:ascii="Times New Roman" w:hAnsi="Times New Roman" w:cs="Times New Roman"/>
          <w:b/>
          <w:sz w:val="24"/>
          <w:szCs w:val="24"/>
        </w:rPr>
      </w:pPr>
      <w:r w:rsidRPr="002A3657">
        <w:rPr>
          <w:rFonts w:ascii="Times New Roman" w:hAnsi="Times New Roman" w:cs="Times New Roman"/>
          <w:b/>
          <w:sz w:val="24"/>
          <w:szCs w:val="24"/>
        </w:rPr>
        <w:t>Гласуване:</w:t>
      </w:r>
    </w:p>
    <w:p w14:paraId="4F42DDBF" w14:textId="77777777" w:rsidR="002A3657" w:rsidRPr="00775CDE" w:rsidRDefault="002A3657" w:rsidP="002A3657">
      <w:pPr>
        <w:pStyle w:val="ListParagraph"/>
        <w:numPr>
          <w:ilvl w:val="0"/>
          <w:numId w:val="39"/>
        </w:numPr>
        <w:spacing w:after="0"/>
        <w:jc w:val="both"/>
        <w:rPr>
          <w:rFonts w:ascii="Times New Roman" w:hAnsi="Times New Roman" w:cs="Times New Roman"/>
          <w:sz w:val="24"/>
          <w:szCs w:val="24"/>
        </w:rPr>
      </w:pPr>
      <w:r w:rsidRPr="00775CDE">
        <w:rPr>
          <w:rFonts w:ascii="Times New Roman" w:hAnsi="Times New Roman" w:cs="Times New Roman"/>
          <w:sz w:val="24"/>
          <w:szCs w:val="24"/>
        </w:rPr>
        <w:t>Виляна Цанкова Ламбрева</w:t>
      </w:r>
      <w:r>
        <w:rPr>
          <w:rFonts w:ascii="Times New Roman" w:hAnsi="Times New Roman" w:cs="Times New Roman"/>
          <w:sz w:val="24"/>
          <w:szCs w:val="24"/>
        </w:rPr>
        <w:t xml:space="preserve"> - за;</w:t>
      </w:r>
    </w:p>
    <w:p w14:paraId="5341CF0A" w14:textId="77777777" w:rsidR="002A3657" w:rsidRPr="00775CDE" w:rsidRDefault="002A3657" w:rsidP="002A3657">
      <w:pPr>
        <w:pStyle w:val="ListParagraph"/>
        <w:numPr>
          <w:ilvl w:val="0"/>
          <w:numId w:val="39"/>
        </w:numPr>
        <w:spacing w:after="0"/>
        <w:jc w:val="both"/>
        <w:rPr>
          <w:rFonts w:ascii="Times New Roman" w:hAnsi="Times New Roman" w:cs="Times New Roman"/>
          <w:sz w:val="24"/>
          <w:szCs w:val="24"/>
        </w:rPr>
      </w:pPr>
      <w:r w:rsidRPr="00775CDE">
        <w:rPr>
          <w:rFonts w:ascii="Times New Roman" w:hAnsi="Times New Roman" w:cs="Times New Roman"/>
          <w:sz w:val="24"/>
          <w:szCs w:val="24"/>
        </w:rPr>
        <w:t>Георги Петров Киков</w:t>
      </w:r>
      <w:r>
        <w:rPr>
          <w:rFonts w:ascii="Times New Roman" w:hAnsi="Times New Roman" w:cs="Times New Roman"/>
          <w:sz w:val="24"/>
          <w:szCs w:val="24"/>
        </w:rPr>
        <w:t>- за</w:t>
      </w:r>
      <w:r w:rsidRPr="00775CDE">
        <w:rPr>
          <w:rFonts w:ascii="Times New Roman" w:hAnsi="Times New Roman" w:cs="Times New Roman"/>
          <w:sz w:val="24"/>
          <w:szCs w:val="24"/>
        </w:rPr>
        <w:t>;</w:t>
      </w:r>
    </w:p>
    <w:p w14:paraId="1EB086A1" w14:textId="77777777" w:rsidR="002A3657" w:rsidRPr="00775CDE" w:rsidRDefault="002A3657" w:rsidP="002A3657">
      <w:pPr>
        <w:pStyle w:val="ListParagraph"/>
        <w:numPr>
          <w:ilvl w:val="0"/>
          <w:numId w:val="39"/>
        </w:numPr>
        <w:spacing w:after="0"/>
        <w:jc w:val="both"/>
        <w:rPr>
          <w:rFonts w:ascii="Times New Roman" w:hAnsi="Times New Roman" w:cs="Times New Roman"/>
          <w:sz w:val="24"/>
          <w:szCs w:val="24"/>
        </w:rPr>
      </w:pPr>
      <w:r w:rsidRPr="00775CDE">
        <w:rPr>
          <w:rFonts w:ascii="Times New Roman" w:hAnsi="Times New Roman" w:cs="Times New Roman"/>
          <w:sz w:val="24"/>
          <w:szCs w:val="24"/>
        </w:rPr>
        <w:t>Веселин Милков Делипетров</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752999B7" w14:textId="77777777" w:rsidR="002A3657" w:rsidRPr="00775CDE" w:rsidRDefault="002A3657" w:rsidP="002A3657">
      <w:pPr>
        <w:pStyle w:val="ListParagraph"/>
        <w:numPr>
          <w:ilvl w:val="0"/>
          <w:numId w:val="39"/>
        </w:numPr>
        <w:spacing w:after="0"/>
        <w:jc w:val="both"/>
        <w:rPr>
          <w:rFonts w:ascii="Times New Roman" w:hAnsi="Times New Roman" w:cs="Times New Roman"/>
          <w:sz w:val="24"/>
          <w:szCs w:val="24"/>
        </w:rPr>
      </w:pPr>
      <w:r w:rsidRPr="00775CDE">
        <w:rPr>
          <w:rFonts w:ascii="Times New Roman" w:hAnsi="Times New Roman" w:cs="Times New Roman"/>
          <w:sz w:val="24"/>
          <w:szCs w:val="24"/>
        </w:rPr>
        <w:t>Ана Петрова Белчева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57FAE968" w14:textId="77777777" w:rsidR="002A3657" w:rsidRPr="00775CDE" w:rsidRDefault="002A3657" w:rsidP="002A3657">
      <w:pPr>
        <w:pStyle w:val="ListParagraph"/>
        <w:numPr>
          <w:ilvl w:val="0"/>
          <w:numId w:val="39"/>
        </w:numPr>
        <w:spacing w:after="0"/>
        <w:jc w:val="both"/>
        <w:rPr>
          <w:rFonts w:ascii="Times New Roman" w:hAnsi="Times New Roman" w:cs="Times New Roman"/>
          <w:sz w:val="24"/>
          <w:szCs w:val="24"/>
        </w:rPr>
      </w:pPr>
      <w:r w:rsidRPr="00775CDE">
        <w:rPr>
          <w:rFonts w:ascii="Times New Roman" w:hAnsi="Times New Roman" w:cs="Times New Roman"/>
          <w:sz w:val="24"/>
          <w:szCs w:val="24"/>
        </w:rPr>
        <w:t>Стойка Орлинова Романова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4FD91239" w14:textId="77777777" w:rsidR="002A3657" w:rsidRDefault="002A3657" w:rsidP="002A3657">
      <w:pPr>
        <w:pStyle w:val="ListParagraph"/>
        <w:numPr>
          <w:ilvl w:val="0"/>
          <w:numId w:val="39"/>
        </w:numPr>
        <w:spacing w:after="0"/>
        <w:jc w:val="both"/>
        <w:rPr>
          <w:rFonts w:ascii="Times New Roman" w:hAnsi="Times New Roman" w:cs="Times New Roman"/>
          <w:sz w:val="24"/>
          <w:szCs w:val="24"/>
        </w:rPr>
      </w:pPr>
      <w:r w:rsidRPr="00775CDE">
        <w:rPr>
          <w:rFonts w:ascii="Times New Roman" w:hAnsi="Times New Roman" w:cs="Times New Roman"/>
          <w:sz w:val="24"/>
          <w:szCs w:val="24"/>
        </w:rPr>
        <w:t>Десислава Иванова Храненикова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559CED92" w14:textId="77777777" w:rsidR="002A3657" w:rsidRPr="00775CDE" w:rsidRDefault="002A3657" w:rsidP="002A3657">
      <w:pPr>
        <w:pStyle w:val="ListParagraph"/>
        <w:numPr>
          <w:ilvl w:val="0"/>
          <w:numId w:val="39"/>
        </w:numPr>
        <w:spacing w:after="0"/>
        <w:jc w:val="both"/>
        <w:rPr>
          <w:rFonts w:ascii="Times New Roman" w:hAnsi="Times New Roman" w:cs="Times New Roman"/>
          <w:sz w:val="24"/>
          <w:szCs w:val="24"/>
        </w:rPr>
      </w:pPr>
      <w:r w:rsidRPr="00775CDE">
        <w:rPr>
          <w:rFonts w:ascii="Times New Roman" w:hAnsi="Times New Roman" w:cs="Times New Roman"/>
          <w:sz w:val="24"/>
          <w:szCs w:val="24"/>
        </w:rPr>
        <w:t>Пепа Александрова Кичукова</w:t>
      </w:r>
      <w:r>
        <w:rPr>
          <w:rFonts w:ascii="Times New Roman" w:hAnsi="Times New Roman" w:cs="Times New Roman"/>
          <w:sz w:val="24"/>
          <w:szCs w:val="24"/>
        </w:rPr>
        <w:t xml:space="preserve"> - за</w:t>
      </w:r>
      <w:r w:rsidRPr="00775CDE">
        <w:rPr>
          <w:rFonts w:ascii="Times New Roman" w:hAnsi="Times New Roman" w:cs="Times New Roman"/>
          <w:sz w:val="24"/>
          <w:szCs w:val="24"/>
        </w:rPr>
        <w:t>;</w:t>
      </w:r>
    </w:p>
    <w:p w14:paraId="58AAAE05" w14:textId="77777777" w:rsidR="00DF180C" w:rsidRPr="004D6132" w:rsidRDefault="00DF180C" w:rsidP="00DF180C">
      <w:pPr>
        <w:spacing w:after="0"/>
        <w:jc w:val="both"/>
        <w:rPr>
          <w:rFonts w:ascii="Times New Roman" w:hAnsi="Times New Roman" w:cs="Times New Roman"/>
          <w:sz w:val="24"/>
          <w:szCs w:val="24"/>
          <w:highlight w:val="yellow"/>
        </w:rPr>
      </w:pPr>
    </w:p>
    <w:p w14:paraId="6FAD4BA9" w14:textId="77777777" w:rsidR="002A3657" w:rsidRDefault="002A3657" w:rsidP="00DF180C">
      <w:pPr>
        <w:spacing w:after="0"/>
        <w:jc w:val="both"/>
        <w:rPr>
          <w:rFonts w:ascii="Times New Roman" w:hAnsi="Times New Roman" w:cs="Times New Roman"/>
          <w:sz w:val="24"/>
          <w:szCs w:val="24"/>
        </w:rPr>
      </w:pPr>
    </w:p>
    <w:p w14:paraId="26E2D131" w14:textId="62F1C206" w:rsidR="00DF180C" w:rsidRPr="002A3657" w:rsidRDefault="00DF180C" w:rsidP="00DF180C">
      <w:pPr>
        <w:spacing w:after="0"/>
        <w:jc w:val="both"/>
        <w:rPr>
          <w:rFonts w:ascii="Times New Roman" w:hAnsi="Times New Roman" w:cs="Times New Roman"/>
          <w:sz w:val="24"/>
          <w:szCs w:val="24"/>
        </w:rPr>
      </w:pPr>
      <w:r w:rsidRPr="002A3657">
        <w:rPr>
          <w:rFonts w:ascii="Times New Roman" w:hAnsi="Times New Roman" w:cs="Times New Roman"/>
          <w:sz w:val="24"/>
          <w:szCs w:val="24"/>
        </w:rPr>
        <w:lastRenderedPageBreak/>
        <w:t xml:space="preserve">Гласували: </w:t>
      </w:r>
    </w:p>
    <w:p w14:paraId="66801F03" w14:textId="0AC28194" w:rsidR="00DF180C" w:rsidRPr="002A3657" w:rsidRDefault="00DF180C" w:rsidP="00DF180C">
      <w:pPr>
        <w:spacing w:after="0"/>
        <w:jc w:val="both"/>
        <w:rPr>
          <w:rFonts w:ascii="Times New Roman" w:hAnsi="Times New Roman" w:cs="Times New Roman"/>
          <w:sz w:val="24"/>
          <w:szCs w:val="24"/>
        </w:rPr>
      </w:pPr>
      <w:r w:rsidRPr="002A3657">
        <w:rPr>
          <w:rFonts w:ascii="Times New Roman" w:hAnsi="Times New Roman" w:cs="Times New Roman"/>
          <w:sz w:val="24"/>
          <w:szCs w:val="24"/>
        </w:rPr>
        <w:t xml:space="preserve">ЗА – </w:t>
      </w:r>
      <w:r w:rsidR="002A3657">
        <w:rPr>
          <w:rFonts w:ascii="Times New Roman" w:hAnsi="Times New Roman" w:cs="Times New Roman"/>
          <w:sz w:val="24"/>
          <w:szCs w:val="24"/>
        </w:rPr>
        <w:t>7</w:t>
      </w:r>
      <w:r w:rsidRPr="002A3657">
        <w:rPr>
          <w:rFonts w:ascii="Times New Roman" w:hAnsi="Times New Roman" w:cs="Times New Roman"/>
          <w:sz w:val="24"/>
          <w:szCs w:val="24"/>
        </w:rPr>
        <w:t xml:space="preserve"> гласа</w:t>
      </w:r>
    </w:p>
    <w:p w14:paraId="5C32AA9A" w14:textId="77777777" w:rsidR="00DF180C" w:rsidRPr="002A3657" w:rsidRDefault="00DF180C" w:rsidP="00DF180C">
      <w:pPr>
        <w:spacing w:after="0"/>
        <w:jc w:val="both"/>
        <w:rPr>
          <w:rFonts w:ascii="Times New Roman" w:hAnsi="Times New Roman" w:cs="Times New Roman"/>
          <w:sz w:val="24"/>
          <w:szCs w:val="24"/>
        </w:rPr>
      </w:pPr>
      <w:r w:rsidRPr="002A3657">
        <w:rPr>
          <w:rFonts w:ascii="Times New Roman" w:hAnsi="Times New Roman" w:cs="Times New Roman"/>
          <w:sz w:val="24"/>
          <w:szCs w:val="24"/>
        </w:rPr>
        <w:t>ПРОТИВ – 0 гласа</w:t>
      </w:r>
    </w:p>
    <w:p w14:paraId="1EC7C118" w14:textId="77777777" w:rsidR="00DF180C" w:rsidRPr="00637931" w:rsidRDefault="00DF180C" w:rsidP="00DF180C">
      <w:pPr>
        <w:spacing w:after="0"/>
        <w:jc w:val="both"/>
        <w:rPr>
          <w:rFonts w:ascii="Times New Roman" w:hAnsi="Times New Roman" w:cs="Times New Roman"/>
          <w:sz w:val="24"/>
          <w:szCs w:val="24"/>
        </w:rPr>
      </w:pPr>
      <w:r w:rsidRPr="002A3657">
        <w:rPr>
          <w:rFonts w:ascii="Times New Roman" w:hAnsi="Times New Roman" w:cs="Times New Roman"/>
          <w:sz w:val="24"/>
          <w:szCs w:val="24"/>
        </w:rPr>
        <w:t>ОСОБЕНО МНЕНИЕ – 0  членове</w:t>
      </w:r>
    </w:p>
    <w:p w14:paraId="704785D1" w14:textId="77777777" w:rsidR="00DF180C" w:rsidRDefault="00DF180C" w:rsidP="00DF180C">
      <w:pPr>
        <w:spacing w:after="0"/>
        <w:jc w:val="both"/>
        <w:rPr>
          <w:rFonts w:ascii="Times New Roman" w:hAnsi="Times New Roman" w:cs="Times New Roman"/>
          <w:sz w:val="24"/>
          <w:szCs w:val="24"/>
        </w:rPr>
      </w:pPr>
    </w:p>
    <w:p w14:paraId="02E58370" w14:textId="77777777" w:rsidR="00DF180C" w:rsidRDefault="00DF180C" w:rsidP="00DF180C">
      <w:pPr>
        <w:spacing w:after="0"/>
        <w:jc w:val="both"/>
        <w:rPr>
          <w:rFonts w:ascii="Times New Roman" w:hAnsi="Times New Roman" w:cs="Times New Roman"/>
          <w:sz w:val="24"/>
          <w:szCs w:val="24"/>
        </w:rPr>
      </w:pPr>
      <w:r w:rsidRPr="00637931">
        <w:rPr>
          <w:rFonts w:ascii="Times New Roman" w:hAnsi="Times New Roman" w:cs="Times New Roman"/>
          <w:sz w:val="24"/>
          <w:szCs w:val="24"/>
        </w:rPr>
        <w:t xml:space="preserve">В резултат на гласуването, с единодушие от присъстващите членове,  Общинска избирателна комисия – </w:t>
      </w:r>
      <w:r>
        <w:rPr>
          <w:rFonts w:ascii="Times New Roman" w:hAnsi="Times New Roman" w:cs="Times New Roman"/>
          <w:sz w:val="24"/>
          <w:szCs w:val="24"/>
        </w:rPr>
        <w:t>Раковски</w:t>
      </w:r>
      <w:r w:rsidRPr="00637931">
        <w:rPr>
          <w:rFonts w:ascii="Times New Roman" w:hAnsi="Times New Roman" w:cs="Times New Roman"/>
          <w:sz w:val="24"/>
          <w:szCs w:val="24"/>
        </w:rPr>
        <w:t>, прие:</w:t>
      </w:r>
    </w:p>
    <w:p w14:paraId="517F5CF0" w14:textId="0A5748EB" w:rsidR="00DF180C" w:rsidRDefault="00DF180C" w:rsidP="00DF180C">
      <w:pPr>
        <w:jc w:val="both"/>
        <w:rPr>
          <w:rFonts w:ascii="Times New Roman" w:hAnsi="Times New Roman" w:cs="Times New Roman"/>
          <w:sz w:val="24"/>
          <w:szCs w:val="24"/>
        </w:rPr>
      </w:pPr>
    </w:p>
    <w:p w14:paraId="1348AE19" w14:textId="38C5EDE9" w:rsidR="004D6132" w:rsidRPr="004D6132" w:rsidRDefault="004D6132" w:rsidP="004D6132">
      <w:pPr>
        <w:jc w:val="center"/>
        <w:rPr>
          <w:rFonts w:ascii="Times New Roman" w:hAnsi="Times New Roman" w:cs="Times New Roman"/>
          <w:sz w:val="24"/>
          <w:szCs w:val="24"/>
        </w:rPr>
      </w:pPr>
      <w:r w:rsidRPr="004D6132">
        <w:rPr>
          <w:rFonts w:ascii="Times New Roman" w:hAnsi="Times New Roman" w:cs="Times New Roman"/>
          <w:sz w:val="24"/>
          <w:szCs w:val="24"/>
        </w:rPr>
        <w:t>РЕШЕНИЕ № 12-МИ/ 11.09.2023г.</w:t>
      </w:r>
      <w:r>
        <w:rPr>
          <w:rFonts w:ascii="Times New Roman" w:hAnsi="Times New Roman" w:cs="Times New Roman"/>
          <w:sz w:val="24"/>
          <w:szCs w:val="24"/>
        </w:rPr>
        <w:br/>
      </w:r>
      <w:r w:rsidRPr="004D6132">
        <w:rPr>
          <w:rFonts w:ascii="Times New Roman" w:hAnsi="Times New Roman" w:cs="Times New Roman"/>
          <w:sz w:val="24"/>
          <w:szCs w:val="24"/>
        </w:rPr>
        <w:t>Раковски, 11.09.2023г.</w:t>
      </w:r>
    </w:p>
    <w:p w14:paraId="664BB358"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ОТНОСНО: Процедура по регистрация на инициативни комитети в ОИК Раковски за участие в изборите за общински съветници и за кметове на 29 октомври 2023 г.</w:t>
      </w:r>
    </w:p>
    <w:p w14:paraId="17FA0869" w14:textId="1C44C549"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На основание чл. 87, ал. 1, т. 13 ИК във връзка с Решение № 2121-МИ София, 29 август 2023 г.на ЦИК,  Общинска избирателна комисия - Раковски</w:t>
      </w:r>
    </w:p>
    <w:p w14:paraId="6E215B97" w14:textId="77777777" w:rsidR="004D6132" w:rsidRPr="004D6132" w:rsidRDefault="004D6132" w:rsidP="004D6132">
      <w:pPr>
        <w:jc w:val="center"/>
        <w:rPr>
          <w:rFonts w:ascii="Times New Roman" w:hAnsi="Times New Roman" w:cs="Times New Roman"/>
          <w:sz w:val="24"/>
          <w:szCs w:val="24"/>
        </w:rPr>
      </w:pPr>
      <w:r w:rsidRPr="004D6132">
        <w:rPr>
          <w:rFonts w:ascii="Times New Roman" w:hAnsi="Times New Roman" w:cs="Times New Roman"/>
          <w:sz w:val="24"/>
          <w:szCs w:val="24"/>
        </w:rPr>
        <w:t>РЕШИ:</w:t>
      </w:r>
    </w:p>
    <w:p w14:paraId="10C3A516"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І. Общи положения</w:t>
      </w:r>
    </w:p>
    <w:p w14:paraId="3CA0E42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1. За участие в изборите за общински съветници и за кметове може да се създават инициативни комитети за издигане на независими кандидати за  общински съветници, за кметове на общини, за кметове на райони и за кметове на кметства. Един инициативен комитет може да издигне само един независим кандидат. Инициативните комитети се регистрират в Общинска избирателна комисия - Раковски.  </w:t>
      </w:r>
    </w:p>
    <w:p w14:paraId="035E927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 За издигане на независим кандидат за общински съветник, кмет на община, кмет на район или кмет на кметство се образува инициативен комитет в състав от трима до седем избиратели с постоянен адрес или адрес на пребиваване (за гражданите на друга държава–членка на Европейския съюз) в населено място на територията на изборния район към дата 6 месеца преди датата на произвеждане на изборите – 28 април 2023 г. Под изборен район за избор на общински съветници, кмет на община и кмет на район се разбира територията на съответната община, а под изборен район за избор на кмет на кметство се разбира територията на съответното кметство.</w:t>
      </w:r>
    </w:p>
    <w:p w14:paraId="5E261D06"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 Избирателите, които участват в образуването на инициативните комитети трябва да отговарят и на следните изисквания:</w:t>
      </w:r>
    </w:p>
    <w:p w14:paraId="77344CB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за българските граждани: да са навършили 18 години, да не са поставени под запрещение, да не изтърпяват наказание лишаване от свобода;</w:t>
      </w:r>
    </w:p>
    <w:p w14:paraId="2C6EF02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за гражданите на държава–членка на Европейския съюз: да са навършили 18 години, да не са поставени под запрещение, да не изтърпяват наказание лишаване от свобода, да имат статут на продължително или постоянно пребиваващи в Република България и да не са лишени от правото да избират в държавата членка, на която са граждани.</w:t>
      </w:r>
    </w:p>
    <w:p w14:paraId="36FFD785"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4. Всеки избирател може да бъде член само на един инициативен комитет.</w:t>
      </w:r>
    </w:p>
    <w:p w14:paraId="0FFBCA8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lastRenderedPageBreak/>
        <w:t>5. В решението за образуване на инициативния комитет се посочва:</w:t>
      </w:r>
    </w:p>
    <w:p w14:paraId="499491C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за издигането на кой независим кандидат се образува инициативният комитет;</w:t>
      </w:r>
    </w:p>
    <w:p w14:paraId="63A8594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за кой вид избор (общински съветници, кмет на община, район или кмет на кметство);</w:t>
      </w:r>
    </w:p>
    <w:p w14:paraId="4C74D8A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от кого се представлява инициативният комитет.</w:t>
      </w:r>
    </w:p>
    <w:p w14:paraId="39A911F5"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ІІ. Регистрация на инициативни комитети за издигане на независими кандидати за общински съветници и за кметове в ОИК</w:t>
      </w:r>
    </w:p>
    <w:p w14:paraId="2622A4D2"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6. Инициативният комитет в срок до 18 септември 2023 г. (не по-късно от 40 дни преди изборния ден) представя в ОИК заявление за регистрация – Приложение № 42-МИ от изборните книжа. Заявлението се подписва от всички членове на инициативния комитет и се подава от лицето, представляващо инициативния комитет.</w:t>
      </w:r>
    </w:p>
    <w:p w14:paraId="1A19C457"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7. В заявлението се посочват:</w:t>
      </w:r>
    </w:p>
    <w:p w14:paraId="698DEBF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имената, единният граждански номер, (личен номер) и постоянен адрес (адрес на пребиваване) на избирателите по т. 2;</w:t>
      </w:r>
    </w:p>
    <w:p w14:paraId="04A30D19"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имената, единният граждански номер, (личен номер) и адрес на кандидата, за който се създава инициативният комитет;</w:t>
      </w:r>
    </w:p>
    <w:p w14:paraId="7E3A36C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искане за регистрация на инициативния комитет за участие в изборите (в съответния вид избор);</w:t>
      </w:r>
    </w:p>
    <w:p w14:paraId="1A550B3A"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адрес, електронен адрес, телефон, факс и лице за контакт.</w:t>
      </w:r>
    </w:p>
    <w:p w14:paraId="4B9C5EC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8. Към заявлението се прилагат документите по чл. 153, ал. 4 ИК, а именно:</w:t>
      </w:r>
    </w:p>
    <w:p w14:paraId="48EBCBCF"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а) решението за създаване на инициативния комитет и решение за определяне на лицето, което да го представлява;</w:t>
      </w:r>
    </w:p>
    <w:p w14:paraId="18F698CC"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б) нотариално заверени образци от подписите на лицата, участващи в инициативния комитет;</w:t>
      </w:r>
    </w:p>
    <w:p w14:paraId="4750805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в) декларация по образец – Приложение № 44-МИ от изборните книжа, за всеки един от членовете на инициативния комитет, че има право да гласува в съответния вид избор и, че няма да обработва и предоставя личните данни на включените в списъка за подкрепа на независимия кандидат лица за други цели освен предвидените в Изборния кодекс;</w:t>
      </w:r>
    </w:p>
    <w:p w14:paraId="7659106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г) удостоверение за банкова сметка на името на лицето, представляващо инициативния комитет, която ще обслужва само предизборната кампания;</w:t>
      </w:r>
    </w:p>
    <w:p w14:paraId="51D6339A"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д) имената и длъжностите на лицата, които ще отговарят за приходите, разходите и счетоводната отчетност на инициативния комитет, свързани с предизборната кампания.</w:t>
      </w:r>
    </w:p>
    <w:p w14:paraId="2186772F"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9. Общинската избирателна комисия извършва проверка на документите, приложени към заявлението и взема решение за регистрацията на инициативния комитет незабавно, но не по-късно от 18 септември 2023 г. – 40 дни преди изборния ден.</w:t>
      </w:r>
    </w:p>
    <w:p w14:paraId="3E97108E"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lastRenderedPageBreak/>
        <w:t>10. При установяване на непълноти или несъответствия ОИК дава незабавно указания за отстраняването им в срок до три дни от съобщаването им, но не по-късно от крайния срок за регистрация – 18 септември 2023 г. В регистъра на ОИК в графа „Забележки“ се вписват дадените указания, датата и часът на уведомяването, както и датата и часът на отстраняването им.</w:t>
      </w:r>
    </w:p>
    <w:p w14:paraId="4462E031"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Когато нередовностите се установят след приемането на документите, уведомяването за отстраняването им се извършва на заявения адрес, електронен адрес, телефон или факс за контакт и това обстоятелство се вписва в регистъра на ОИК, като се отбелязват и датата и часът на уведомяването. В случай че указанията не са изпълнени в дадения срок, ОИК отказва регистрация.</w:t>
      </w:r>
    </w:p>
    <w:p w14:paraId="203F9204"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Отказът на ОИК може да се обжалва пред ЦИК по реда на чл. 88 ИК.</w:t>
      </w:r>
    </w:p>
    <w:p w14:paraId="41D1719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Решението на ОИК, потвърдено с решение на Централната избирателна комисия, подлежи на обжалване по реда на чл. 98, ал. 2 от Административнопроцесуалния кодекс пред Административния съд по местонахождение на съответната ОИК. В останалите случаи решението на ЦИК се обжалва пред Върховния административен съд.</w:t>
      </w:r>
    </w:p>
    <w:p w14:paraId="1B000C18"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11. Когато съдът отмени обжалваното решение, ОИК незабавно регистрира инициативния комитет за участие изборите за общински съветници и за кметове независимо дали срокът за регистрация (18 септември 2023 г.) е изтекъл, но не по-късно от 32 дни преди изборния ден (26 септември 2023 г.).</w:t>
      </w:r>
    </w:p>
    <w:p w14:paraId="6BDCC4D1"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12. Инициативен комитет може да поиска да бъде заличена регистрацията му за участие в съответния вид избор не по-късно от 32 дни преди изборния ден – 26 септември 2023 г.</w:t>
      </w:r>
    </w:p>
    <w:p w14:paraId="0F77667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 Заличаването се извършва след подадено до ОИК писмено заявление – Приложение № 43-МИ от инициативния комитет. Заявлението се подписва и подава от лицето, представляващо инициативния комитет.</w:t>
      </w:r>
    </w:p>
    <w:p w14:paraId="72A1885D"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Към заявлението се прилага решение на инициативния комитет, подписано от всички членове, за заличаване на регистрацията му.</w:t>
      </w:r>
    </w:p>
    <w:p w14:paraId="39F94209"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ІІI. Предоставяне на данни за банкови сметки</w:t>
      </w:r>
    </w:p>
    <w:p w14:paraId="2A671CA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Общинска избирателна комисия - Раковски в срок от 5 дни от регистрацията на инициативните комитети за участие в изборите за общински съветници и за кметове – предоставя на Сметната палата банковата им сметка, предназначена за обслужване на предизборната им кампания, и имената и длъжностите на лицата по чл. 164 ИК. При промяна на лицата на инициативният комитет представят пред Сметната палата имената и длъжностите на новите лица в 3-дневен срок от извършване на промяната.</w:t>
      </w:r>
    </w:p>
    <w:p w14:paraId="50C1F94B"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ІV. Регистри и удостоверения</w:t>
      </w:r>
    </w:p>
    <w:p w14:paraId="3C85A3EA"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 xml:space="preserve">1. Решенията за регистрация на инициативните комитети се вписват в регистъра на инициативните комитети за участие в изборите за общински съветници и за кметове (Приложение № 45-МИ от изборните книжа). Регистрираните инициативни комитети се </w:t>
      </w:r>
      <w:r w:rsidRPr="004D6132">
        <w:rPr>
          <w:rFonts w:ascii="Times New Roman" w:hAnsi="Times New Roman" w:cs="Times New Roman"/>
          <w:sz w:val="24"/>
          <w:szCs w:val="24"/>
        </w:rPr>
        <w:lastRenderedPageBreak/>
        <w:t>публикуват в публичния регистър (Приложение № 49-МИ от изборните книжа) на интернет страницата на съответната ОИК.</w:t>
      </w:r>
    </w:p>
    <w:p w14:paraId="6DEE1089"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2. Общинска избирателна комисия - Раковски издава удостоверение за регистрация на инициативен комитет – Приложение № 50-МИ от изборните книжа.</w:t>
      </w:r>
    </w:p>
    <w:p w14:paraId="60FD5160"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3. Общинска избирателна комисия - Раковски приема документи за регистрация всеки календарен ден, като определя начална и крайна дата и час.</w:t>
      </w:r>
    </w:p>
    <w:p w14:paraId="7127C895" w14:textId="77777777" w:rsidR="004D6132" w:rsidRPr="004D6132" w:rsidRDefault="004D6132" w:rsidP="004D6132">
      <w:pPr>
        <w:jc w:val="both"/>
        <w:rPr>
          <w:rFonts w:ascii="Times New Roman" w:hAnsi="Times New Roman" w:cs="Times New Roman"/>
          <w:sz w:val="24"/>
          <w:szCs w:val="24"/>
        </w:rPr>
      </w:pPr>
      <w:r w:rsidRPr="004D6132">
        <w:rPr>
          <w:rFonts w:ascii="Times New Roman" w:hAnsi="Times New Roman" w:cs="Times New Roman"/>
          <w:sz w:val="24"/>
          <w:szCs w:val="24"/>
        </w:rPr>
        <w:t>Общинските избирателни комисии обявяват на публично място и на интернет страниците си датата и часа за приемане на документите за регистрация.</w:t>
      </w:r>
    </w:p>
    <w:p w14:paraId="666E7C21" w14:textId="1E46EDDF" w:rsidR="00824C7E" w:rsidRDefault="004D6132" w:rsidP="004D6132">
      <w:pPr>
        <w:jc w:val="both"/>
        <w:rPr>
          <w:rFonts w:ascii="Times New Roman" w:hAnsi="Times New Roman" w:cs="Times New Roman"/>
        </w:rPr>
      </w:pPr>
      <w:r w:rsidRPr="004D6132">
        <w:rPr>
          <w:rFonts w:ascii="Times New Roman" w:hAnsi="Times New Roman" w:cs="Times New Roman"/>
          <w:sz w:val="24"/>
          <w:szCs w:val="24"/>
        </w:rPr>
        <w:t>Настоящото Решение подлежи на оспорване в тридневен срок от обявяването му пред Централната избирателна комисия на осн. чл. 88 ИК, чрез Общинска избирателна комисия – Раковски.</w:t>
      </w:r>
    </w:p>
    <w:p w14:paraId="6817648C" w14:textId="77777777" w:rsidR="004D6132" w:rsidRDefault="004D6132" w:rsidP="00824C7E">
      <w:pPr>
        <w:jc w:val="both"/>
        <w:rPr>
          <w:rFonts w:ascii="Times New Roman" w:hAnsi="Times New Roman" w:cs="Times New Roman"/>
        </w:rPr>
      </w:pPr>
    </w:p>
    <w:p w14:paraId="379CE384" w14:textId="14D4F748" w:rsidR="00824C7E" w:rsidRDefault="00824C7E" w:rsidP="00824C7E">
      <w:pPr>
        <w:jc w:val="both"/>
        <w:rPr>
          <w:rFonts w:ascii="Times New Roman" w:hAnsi="Times New Roman" w:cs="Times New Roman"/>
        </w:rPr>
      </w:pPr>
      <w:r w:rsidRPr="002A3657">
        <w:rPr>
          <w:rFonts w:ascii="Times New Roman" w:hAnsi="Times New Roman" w:cs="Times New Roman"/>
        </w:rPr>
        <w:t xml:space="preserve">След изчерпване на дневния ред заседанието беше закрито в </w:t>
      </w:r>
      <w:r w:rsidR="00617B7C" w:rsidRPr="002A3657">
        <w:rPr>
          <w:rFonts w:ascii="Times New Roman" w:hAnsi="Times New Roman" w:cs="Times New Roman"/>
        </w:rPr>
        <w:t>1</w:t>
      </w:r>
      <w:r w:rsidR="002A3657" w:rsidRPr="002A3657">
        <w:rPr>
          <w:rFonts w:ascii="Times New Roman" w:hAnsi="Times New Roman" w:cs="Times New Roman"/>
        </w:rPr>
        <w:t>8</w:t>
      </w:r>
      <w:r w:rsidRPr="002A3657">
        <w:rPr>
          <w:rFonts w:ascii="Times New Roman" w:hAnsi="Times New Roman" w:cs="Times New Roman"/>
        </w:rPr>
        <w:t>:</w:t>
      </w:r>
      <w:r w:rsidR="002A3657" w:rsidRPr="002A3657">
        <w:rPr>
          <w:rFonts w:ascii="Times New Roman" w:hAnsi="Times New Roman" w:cs="Times New Roman"/>
        </w:rPr>
        <w:t>3</w:t>
      </w:r>
      <w:r w:rsidRPr="002A3657">
        <w:rPr>
          <w:rFonts w:ascii="Times New Roman" w:hAnsi="Times New Roman" w:cs="Times New Roman"/>
        </w:rPr>
        <w:t>0ч.</w:t>
      </w:r>
    </w:p>
    <w:p w14:paraId="18D11D84" w14:textId="77777777" w:rsidR="00824C7E" w:rsidRDefault="00824C7E" w:rsidP="00824C7E">
      <w:pPr>
        <w:jc w:val="both"/>
        <w:rPr>
          <w:rFonts w:ascii="Times New Roman" w:hAnsi="Times New Roman" w:cs="Times New Roman"/>
          <w:b/>
        </w:rPr>
      </w:pPr>
    </w:p>
    <w:p w14:paraId="29660D46" w14:textId="60036920" w:rsidR="00824C7E" w:rsidRDefault="002A3657" w:rsidP="00617B7C">
      <w:pPr>
        <w:rPr>
          <w:rFonts w:ascii="Times New Roman" w:hAnsi="Times New Roman" w:cs="Times New Roman"/>
          <w:b/>
          <w:sz w:val="24"/>
          <w:szCs w:val="24"/>
        </w:rPr>
      </w:pPr>
      <w:r>
        <w:rPr>
          <w:rFonts w:ascii="Times New Roman" w:hAnsi="Times New Roman" w:cs="Times New Roman"/>
          <w:b/>
          <w:sz w:val="24"/>
          <w:szCs w:val="24"/>
        </w:rPr>
        <w:t>Зам. - п</w:t>
      </w:r>
      <w:r w:rsidR="00824C7E">
        <w:rPr>
          <w:rFonts w:ascii="Times New Roman" w:hAnsi="Times New Roman" w:cs="Times New Roman"/>
          <w:b/>
          <w:sz w:val="24"/>
          <w:szCs w:val="24"/>
        </w:rPr>
        <w:t>редседател:</w:t>
      </w:r>
      <w:r w:rsidR="00617B7C">
        <w:rPr>
          <w:rFonts w:ascii="Times New Roman" w:hAnsi="Times New Roman" w:cs="Times New Roman"/>
          <w:b/>
          <w:sz w:val="24"/>
          <w:szCs w:val="24"/>
        </w:rPr>
        <w:t xml:space="preserve"> .....................................</w:t>
      </w:r>
      <w:r w:rsidR="00824C7E">
        <w:rPr>
          <w:rFonts w:ascii="Times New Roman" w:hAnsi="Times New Roman" w:cs="Times New Roman"/>
          <w:b/>
          <w:sz w:val="24"/>
          <w:szCs w:val="24"/>
        </w:rPr>
        <w:t xml:space="preserve">   </w:t>
      </w:r>
      <w:r w:rsidR="00617B7C">
        <w:rPr>
          <w:rFonts w:ascii="Times New Roman" w:hAnsi="Times New Roman" w:cs="Times New Roman"/>
          <w:b/>
          <w:sz w:val="24"/>
          <w:szCs w:val="24"/>
        </w:rPr>
        <w:br/>
        <w:t xml:space="preserve">                         / </w:t>
      </w:r>
      <w:r w:rsidRPr="002A3657">
        <w:rPr>
          <w:rFonts w:ascii="Times New Roman" w:hAnsi="Times New Roman" w:cs="Times New Roman"/>
          <w:sz w:val="24"/>
          <w:szCs w:val="24"/>
        </w:rPr>
        <w:t xml:space="preserve">Виляна Ламбрева </w:t>
      </w:r>
      <w:r w:rsidR="00617B7C">
        <w:rPr>
          <w:rFonts w:ascii="Times New Roman" w:hAnsi="Times New Roman" w:cs="Times New Roman"/>
          <w:sz w:val="24"/>
          <w:szCs w:val="24"/>
        </w:rPr>
        <w:t>/</w:t>
      </w:r>
    </w:p>
    <w:p w14:paraId="31CF2305" w14:textId="77777777" w:rsidR="00617B7C" w:rsidRDefault="00617B7C" w:rsidP="00617B7C">
      <w:pPr>
        <w:rPr>
          <w:rFonts w:ascii="Times New Roman" w:hAnsi="Times New Roman" w:cs="Times New Roman"/>
          <w:b/>
          <w:sz w:val="24"/>
          <w:szCs w:val="24"/>
        </w:rPr>
      </w:pPr>
    </w:p>
    <w:p w14:paraId="4B17F25F" w14:textId="25F136C6" w:rsidR="00824C7E" w:rsidRDefault="00824C7E" w:rsidP="00617B7C">
      <w:pPr>
        <w:rPr>
          <w:rFonts w:ascii="Times New Roman" w:hAnsi="Times New Roman" w:cs="Times New Roman"/>
          <w:sz w:val="24"/>
          <w:szCs w:val="24"/>
        </w:rPr>
      </w:pPr>
      <w:r>
        <w:rPr>
          <w:rFonts w:ascii="Times New Roman" w:hAnsi="Times New Roman" w:cs="Times New Roman"/>
          <w:b/>
          <w:sz w:val="24"/>
          <w:szCs w:val="24"/>
        </w:rPr>
        <w:t xml:space="preserve">Секретар: </w:t>
      </w:r>
      <w:r w:rsidR="00617B7C">
        <w:rPr>
          <w:rFonts w:ascii="Times New Roman" w:hAnsi="Times New Roman" w:cs="Times New Roman"/>
          <w:b/>
          <w:sz w:val="24"/>
          <w:szCs w:val="24"/>
        </w:rPr>
        <w:t>......................................</w:t>
      </w:r>
      <w:r>
        <w:rPr>
          <w:rFonts w:ascii="Times New Roman" w:hAnsi="Times New Roman" w:cs="Times New Roman"/>
          <w:b/>
          <w:sz w:val="24"/>
          <w:szCs w:val="24"/>
        </w:rPr>
        <w:t xml:space="preserve">       </w:t>
      </w:r>
      <w:r w:rsidR="00617B7C">
        <w:rPr>
          <w:rFonts w:ascii="Times New Roman" w:hAnsi="Times New Roman" w:cs="Times New Roman"/>
          <w:b/>
          <w:sz w:val="24"/>
          <w:szCs w:val="24"/>
        </w:rPr>
        <w:br/>
      </w:r>
      <w:r w:rsidR="00617B7C">
        <w:rPr>
          <w:rFonts w:ascii="Times New Roman" w:hAnsi="Times New Roman" w:cs="Times New Roman"/>
          <w:sz w:val="24"/>
          <w:szCs w:val="24"/>
        </w:rPr>
        <w:t xml:space="preserve">                      /Георги Киков/</w:t>
      </w:r>
    </w:p>
    <w:p w14:paraId="70BA0C56" w14:textId="77777777" w:rsidR="00824C7E" w:rsidRDefault="00824C7E" w:rsidP="006F48C4">
      <w:pPr>
        <w:jc w:val="center"/>
        <w:rPr>
          <w:rFonts w:ascii="Times New Roman" w:hAnsi="Times New Roman" w:cs="Times New Roman"/>
        </w:rPr>
      </w:pPr>
    </w:p>
    <w:sectPr w:rsidR="00824C7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2CC1" w14:textId="77777777" w:rsidR="00954726" w:rsidRDefault="00954726" w:rsidP="0072338C">
      <w:pPr>
        <w:spacing w:after="0" w:line="240" w:lineRule="auto"/>
      </w:pPr>
      <w:r>
        <w:separator/>
      </w:r>
    </w:p>
  </w:endnote>
  <w:endnote w:type="continuationSeparator" w:id="0">
    <w:p w14:paraId="2D0485BA" w14:textId="77777777" w:rsidR="00954726" w:rsidRDefault="00954726" w:rsidP="00723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791875"/>
      <w:docPartObj>
        <w:docPartGallery w:val="Page Numbers (Bottom of Page)"/>
        <w:docPartUnique/>
      </w:docPartObj>
    </w:sdtPr>
    <w:sdtContent>
      <w:sdt>
        <w:sdtPr>
          <w:id w:val="-1769616900"/>
          <w:docPartObj>
            <w:docPartGallery w:val="Page Numbers (Top of Page)"/>
            <w:docPartUnique/>
          </w:docPartObj>
        </w:sdtPr>
        <w:sdtContent>
          <w:p w14:paraId="44870609" w14:textId="019F27F6" w:rsidR="002A3657" w:rsidRDefault="002A365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9EE92E" w14:textId="77777777" w:rsidR="000A7A49" w:rsidRDefault="000A7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26B92" w14:textId="77777777" w:rsidR="00954726" w:rsidRDefault="00954726" w:rsidP="0072338C">
      <w:pPr>
        <w:spacing w:after="0" w:line="240" w:lineRule="auto"/>
      </w:pPr>
      <w:r>
        <w:separator/>
      </w:r>
    </w:p>
  </w:footnote>
  <w:footnote w:type="continuationSeparator" w:id="0">
    <w:p w14:paraId="45B39AD8" w14:textId="77777777" w:rsidR="00954726" w:rsidRDefault="00954726" w:rsidP="00723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BE0F" w14:textId="77777777" w:rsidR="00BE2B18" w:rsidRDefault="00BE2B18" w:rsidP="00BE2B18">
    <w:pPr>
      <w:pStyle w:val="Header"/>
      <w:jc w:val="center"/>
      <w:rPr>
        <w:rFonts w:ascii="Times New Roman" w:hAnsi="Times New Roman" w:cs="Times New Roman"/>
        <w:sz w:val="32"/>
        <w:szCs w:val="32"/>
      </w:rPr>
    </w:pPr>
    <w:r w:rsidRPr="0001649A">
      <w:rPr>
        <w:rFonts w:ascii="Times New Roman" w:hAnsi="Times New Roman" w:cs="Times New Roman"/>
        <w:sz w:val="32"/>
        <w:szCs w:val="32"/>
        <w:u w:val="single"/>
      </w:rPr>
      <w:t>ОБЩИНСКА ИЗБИРАТЕЛНА КОМИСИЯ – РАКОВСКИ</w:t>
    </w:r>
  </w:p>
  <w:p w14:paraId="188021EA" w14:textId="77777777" w:rsidR="00BE2B18" w:rsidRPr="0001649A" w:rsidRDefault="00BE2B18" w:rsidP="00BE2B18">
    <w:pPr>
      <w:pStyle w:val="Header"/>
      <w:jc w:val="center"/>
      <w:rPr>
        <w:rFonts w:ascii="Times New Roman" w:hAnsi="Times New Roman" w:cs="Times New Roman"/>
        <w:sz w:val="28"/>
        <w:szCs w:val="28"/>
        <w:lang w:val="en-US"/>
      </w:rPr>
    </w:pPr>
    <w:r>
      <w:rPr>
        <w:rFonts w:ascii="Times New Roman" w:hAnsi="Times New Roman" w:cs="Times New Roman"/>
        <w:sz w:val="28"/>
        <w:szCs w:val="28"/>
      </w:rPr>
      <w:t xml:space="preserve">гр. Раковски, пл. „България“ № 1, ет. 2, стая 3, </w:t>
    </w:r>
    <w:r>
      <w:rPr>
        <w:rFonts w:ascii="Times New Roman" w:hAnsi="Times New Roman" w:cs="Times New Roman"/>
        <w:sz w:val="28"/>
        <w:szCs w:val="28"/>
      </w:rPr>
      <w:br/>
    </w:r>
    <w:r>
      <w:rPr>
        <w:rFonts w:ascii="Times New Roman" w:hAnsi="Times New Roman" w:cs="Times New Roman"/>
        <w:sz w:val="28"/>
        <w:szCs w:val="28"/>
        <w:lang w:val="en-US"/>
      </w:rPr>
      <w:t xml:space="preserve">email: </w:t>
    </w:r>
    <w:r w:rsidRPr="0001649A">
      <w:rPr>
        <w:rFonts w:ascii="Times New Roman" w:hAnsi="Times New Roman" w:cs="Times New Roman"/>
        <w:sz w:val="28"/>
        <w:szCs w:val="28"/>
        <w:lang w:val="en-US"/>
      </w:rPr>
      <w:t>oik1625@cik.bg</w:t>
    </w:r>
  </w:p>
  <w:p w14:paraId="7E8F1421" w14:textId="77777777" w:rsidR="000A7A49" w:rsidRDefault="000A7A49" w:rsidP="0071011C">
    <w:pPr>
      <w:pStyle w:val="Header"/>
    </w:pPr>
  </w:p>
  <w:p w14:paraId="520420FC" w14:textId="77777777" w:rsidR="000A7A49" w:rsidRDefault="000A7A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09"/>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292236"/>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020E3"/>
    <w:multiLevelType w:val="hybridMultilevel"/>
    <w:tmpl w:val="B7387AC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C624FFC"/>
    <w:multiLevelType w:val="hybridMultilevel"/>
    <w:tmpl w:val="96920D44"/>
    <w:lvl w:ilvl="0" w:tplc="2E2259E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08E4765"/>
    <w:multiLevelType w:val="multilevel"/>
    <w:tmpl w:val="6DB89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0F0C4C"/>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F1414A"/>
    <w:multiLevelType w:val="hybridMultilevel"/>
    <w:tmpl w:val="ADF887F8"/>
    <w:lvl w:ilvl="0" w:tplc="0402000F">
      <w:start w:val="1"/>
      <w:numFmt w:val="decimal"/>
      <w:lvlText w:val="%1."/>
      <w:lvlJc w:val="left"/>
      <w:pPr>
        <w:ind w:left="360" w:hanging="360"/>
      </w:pPr>
    </w:lvl>
    <w:lvl w:ilvl="1" w:tplc="04020019" w:tentative="1">
      <w:start w:val="1"/>
      <w:numFmt w:val="lowerLetter"/>
      <w:lvlText w:val="%2."/>
      <w:lvlJc w:val="left"/>
      <w:pPr>
        <w:ind w:left="9662" w:hanging="360"/>
      </w:pPr>
    </w:lvl>
    <w:lvl w:ilvl="2" w:tplc="0402001B" w:tentative="1">
      <w:start w:val="1"/>
      <w:numFmt w:val="lowerRoman"/>
      <w:lvlText w:val="%3."/>
      <w:lvlJc w:val="right"/>
      <w:pPr>
        <w:ind w:left="10382" w:hanging="180"/>
      </w:pPr>
    </w:lvl>
    <w:lvl w:ilvl="3" w:tplc="0402000F" w:tentative="1">
      <w:start w:val="1"/>
      <w:numFmt w:val="decimal"/>
      <w:lvlText w:val="%4."/>
      <w:lvlJc w:val="left"/>
      <w:pPr>
        <w:ind w:left="11102" w:hanging="360"/>
      </w:pPr>
    </w:lvl>
    <w:lvl w:ilvl="4" w:tplc="04020019" w:tentative="1">
      <w:start w:val="1"/>
      <w:numFmt w:val="lowerLetter"/>
      <w:lvlText w:val="%5."/>
      <w:lvlJc w:val="left"/>
      <w:pPr>
        <w:ind w:left="11822" w:hanging="360"/>
      </w:pPr>
    </w:lvl>
    <w:lvl w:ilvl="5" w:tplc="0402001B" w:tentative="1">
      <w:start w:val="1"/>
      <w:numFmt w:val="lowerRoman"/>
      <w:lvlText w:val="%6."/>
      <w:lvlJc w:val="right"/>
      <w:pPr>
        <w:ind w:left="12542" w:hanging="180"/>
      </w:pPr>
    </w:lvl>
    <w:lvl w:ilvl="6" w:tplc="0402000F" w:tentative="1">
      <w:start w:val="1"/>
      <w:numFmt w:val="decimal"/>
      <w:lvlText w:val="%7."/>
      <w:lvlJc w:val="left"/>
      <w:pPr>
        <w:ind w:left="13262" w:hanging="360"/>
      </w:pPr>
    </w:lvl>
    <w:lvl w:ilvl="7" w:tplc="04020019" w:tentative="1">
      <w:start w:val="1"/>
      <w:numFmt w:val="lowerLetter"/>
      <w:lvlText w:val="%8."/>
      <w:lvlJc w:val="left"/>
      <w:pPr>
        <w:ind w:left="13982" w:hanging="360"/>
      </w:pPr>
    </w:lvl>
    <w:lvl w:ilvl="8" w:tplc="0402001B" w:tentative="1">
      <w:start w:val="1"/>
      <w:numFmt w:val="lowerRoman"/>
      <w:lvlText w:val="%9."/>
      <w:lvlJc w:val="right"/>
      <w:pPr>
        <w:ind w:left="14702" w:hanging="180"/>
      </w:pPr>
    </w:lvl>
  </w:abstractNum>
  <w:abstractNum w:abstractNumId="7" w15:restartNumberingAfterBreak="0">
    <w:nsid w:val="1B570F0D"/>
    <w:multiLevelType w:val="hybridMultilevel"/>
    <w:tmpl w:val="2ED89C2A"/>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15:restartNumberingAfterBreak="0">
    <w:nsid w:val="1D6202C2"/>
    <w:multiLevelType w:val="multilevel"/>
    <w:tmpl w:val="EC484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E63A49"/>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D13CB0"/>
    <w:multiLevelType w:val="hybridMultilevel"/>
    <w:tmpl w:val="EEB0876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4C4213E"/>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C06619"/>
    <w:multiLevelType w:val="hybridMultilevel"/>
    <w:tmpl w:val="B7FA611C"/>
    <w:lvl w:ilvl="0" w:tplc="C6E03C54">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71C275A"/>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D95446"/>
    <w:multiLevelType w:val="hybridMultilevel"/>
    <w:tmpl w:val="CE8C5E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9044991"/>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B42732"/>
    <w:multiLevelType w:val="hybridMultilevel"/>
    <w:tmpl w:val="41F02982"/>
    <w:lvl w:ilvl="0" w:tplc="5AC82C3C">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15:restartNumberingAfterBreak="0">
    <w:nsid w:val="2C916CF8"/>
    <w:multiLevelType w:val="hybridMultilevel"/>
    <w:tmpl w:val="9C7853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2D7E725E"/>
    <w:multiLevelType w:val="hybridMultilevel"/>
    <w:tmpl w:val="BE7E5F1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2F533B36"/>
    <w:multiLevelType w:val="multilevel"/>
    <w:tmpl w:val="153C0E14"/>
    <w:lvl w:ilvl="0">
      <w:start w:val="1"/>
      <w:numFmt w:val="decimal"/>
      <w:lvlText w:val="%1."/>
      <w:lvlJc w:val="left"/>
      <w:pPr>
        <w:ind w:left="502" w:hanging="360"/>
      </w:pPr>
      <w:rPr>
        <w:rFonts w:hint="default"/>
      </w:rPr>
    </w:lvl>
    <w:lvl w:ilvl="1">
      <w:start w:val="4"/>
      <w:numFmt w:val="decimal"/>
      <w:isLgl/>
      <w:lvlText w:val="%1.%2."/>
      <w:lvlJc w:val="left"/>
      <w:pPr>
        <w:ind w:left="501"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33BA1F6E"/>
    <w:multiLevelType w:val="multilevel"/>
    <w:tmpl w:val="EB44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F16DD2"/>
    <w:multiLevelType w:val="multilevel"/>
    <w:tmpl w:val="153C0E14"/>
    <w:lvl w:ilvl="0">
      <w:start w:val="1"/>
      <w:numFmt w:val="decimal"/>
      <w:lvlText w:val="%1."/>
      <w:lvlJc w:val="left"/>
      <w:pPr>
        <w:ind w:left="502" w:hanging="360"/>
      </w:pPr>
      <w:rPr>
        <w:rFonts w:hint="default"/>
      </w:rPr>
    </w:lvl>
    <w:lvl w:ilvl="1">
      <w:start w:val="4"/>
      <w:numFmt w:val="decimal"/>
      <w:isLgl/>
      <w:lvlText w:val="%1.%2."/>
      <w:lvlJc w:val="left"/>
      <w:pPr>
        <w:ind w:left="501" w:hanging="360"/>
      </w:pPr>
      <w:rPr>
        <w:rFonts w:hint="default"/>
        <w:b/>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39EF49D6"/>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D356B01"/>
    <w:multiLevelType w:val="hybridMultilevel"/>
    <w:tmpl w:val="929C17A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3E076639"/>
    <w:multiLevelType w:val="hybridMultilevel"/>
    <w:tmpl w:val="248A1A8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3F544445"/>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03338CD"/>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920A15"/>
    <w:multiLevelType w:val="hybridMultilevel"/>
    <w:tmpl w:val="0458EC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7D63087"/>
    <w:multiLevelType w:val="hybridMultilevel"/>
    <w:tmpl w:val="644AE58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494A58A7"/>
    <w:multiLevelType w:val="hybridMultilevel"/>
    <w:tmpl w:val="E008545A"/>
    <w:lvl w:ilvl="0" w:tplc="3C68B3F8">
      <w:numFmt w:val="bullet"/>
      <w:lvlText w:val="-"/>
      <w:lvlJc w:val="left"/>
      <w:pPr>
        <w:ind w:left="720" w:hanging="360"/>
      </w:pPr>
      <w:rPr>
        <w:rFonts w:ascii="Times New Roman" w:eastAsiaTheme="minorHAnsi"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0" w15:restartNumberingAfterBreak="0">
    <w:nsid w:val="4DCA10A7"/>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101D71"/>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0B7FF0"/>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ED617B"/>
    <w:multiLevelType w:val="hybridMultilevel"/>
    <w:tmpl w:val="D07A74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15:restartNumberingAfterBreak="0">
    <w:nsid w:val="5DC4768F"/>
    <w:multiLevelType w:val="hybridMultilevel"/>
    <w:tmpl w:val="8146E6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DF46C3B"/>
    <w:multiLevelType w:val="multilevel"/>
    <w:tmpl w:val="EA8C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9C30A8"/>
    <w:multiLevelType w:val="hybridMultilevel"/>
    <w:tmpl w:val="30D24AF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F9916CC"/>
    <w:multiLevelType w:val="hybridMultilevel"/>
    <w:tmpl w:val="CE8C5E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CA2774"/>
    <w:multiLevelType w:val="hybridMultilevel"/>
    <w:tmpl w:val="17DCC1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4"/>
  </w:num>
  <w:num w:numId="2">
    <w:abstractNumId w:val="34"/>
  </w:num>
  <w:num w:numId="3">
    <w:abstractNumId w:val="16"/>
  </w:num>
  <w:num w:numId="4">
    <w:abstractNumId w:val="38"/>
  </w:num>
  <w:num w:numId="5">
    <w:abstractNumId w:val="2"/>
  </w:num>
  <w:num w:numId="6">
    <w:abstractNumId w:val="28"/>
  </w:num>
  <w:num w:numId="7">
    <w:abstractNumId w:val="23"/>
  </w:num>
  <w:num w:numId="8">
    <w:abstractNumId w:val="12"/>
  </w:num>
  <w:num w:numId="9">
    <w:abstractNumId w:val="21"/>
  </w:num>
  <w:num w:numId="10">
    <w:abstractNumId w:val="29"/>
  </w:num>
  <w:num w:numId="11">
    <w:abstractNumId w:val="17"/>
  </w:num>
  <w:num w:numId="12">
    <w:abstractNumId w:val="19"/>
  </w:num>
  <w:num w:numId="13">
    <w:abstractNumId w:val="6"/>
  </w:num>
  <w:num w:numId="14">
    <w:abstractNumId w:val="27"/>
  </w:num>
  <w:num w:numId="15">
    <w:abstractNumId w:val="18"/>
  </w:num>
  <w:num w:numId="16">
    <w:abstractNumId w:val="3"/>
  </w:num>
  <w:num w:numId="17">
    <w:abstractNumId w:val="1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4"/>
  </w:num>
  <w:num w:numId="21">
    <w:abstractNumId w:val="33"/>
  </w:num>
  <w:num w:numId="22">
    <w:abstractNumId w:val="13"/>
  </w:num>
  <w:num w:numId="23">
    <w:abstractNumId w:val="1"/>
  </w:num>
  <w:num w:numId="24">
    <w:abstractNumId w:val="30"/>
  </w:num>
  <w:num w:numId="25">
    <w:abstractNumId w:val="31"/>
  </w:num>
  <w:num w:numId="26">
    <w:abstractNumId w:val="26"/>
  </w:num>
  <w:num w:numId="27">
    <w:abstractNumId w:val="5"/>
  </w:num>
  <w:num w:numId="28">
    <w:abstractNumId w:val="22"/>
  </w:num>
  <w:num w:numId="29">
    <w:abstractNumId w:val="20"/>
  </w:num>
  <w:num w:numId="30">
    <w:abstractNumId w:val="35"/>
  </w:num>
  <w:num w:numId="31">
    <w:abstractNumId w:val="4"/>
  </w:num>
  <w:num w:numId="32">
    <w:abstractNumId w:val="8"/>
  </w:num>
  <w:num w:numId="33">
    <w:abstractNumId w:val="15"/>
  </w:num>
  <w:num w:numId="34">
    <w:abstractNumId w:val="25"/>
  </w:num>
  <w:num w:numId="35">
    <w:abstractNumId w:val="32"/>
  </w:num>
  <w:num w:numId="36">
    <w:abstractNumId w:val="9"/>
  </w:num>
  <w:num w:numId="37">
    <w:abstractNumId w:val="11"/>
  </w:num>
  <w:num w:numId="38">
    <w:abstractNumId w:val="37"/>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8ED"/>
    <w:rsid w:val="00001A22"/>
    <w:rsid w:val="000113AA"/>
    <w:rsid w:val="000141E9"/>
    <w:rsid w:val="00032553"/>
    <w:rsid w:val="00074A9F"/>
    <w:rsid w:val="000803FF"/>
    <w:rsid w:val="00086CD5"/>
    <w:rsid w:val="0009394E"/>
    <w:rsid w:val="000A2C4C"/>
    <w:rsid w:val="000A7A49"/>
    <w:rsid w:val="000B1C99"/>
    <w:rsid w:val="000B1DDD"/>
    <w:rsid w:val="000B32D4"/>
    <w:rsid w:val="000B48E6"/>
    <w:rsid w:val="000D3A93"/>
    <w:rsid w:val="000F4643"/>
    <w:rsid w:val="000F67FC"/>
    <w:rsid w:val="00103643"/>
    <w:rsid w:val="0011203C"/>
    <w:rsid w:val="00114380"/>
    <w:rsid w:val="00115098"/>
    <w:rsid w:val="00137448"/>
    <w:rsid w:val="00141108"/>
    <w:rsid w:val="001645F7"/>
    <w:rsid w:val="0016586A"/>
    <w:rsid w:val="001853CB"/>
    <w:rsid w:val="00185E7F"/>
    <w:rsid w:val="00194E09"/>
    <w:rsid w:val="001B1231"/>
    <w:rsid w:val="001B210E"/>
    <w:rsid w:val="001C00C1"/>
    <w:rsid w:val="001E7C46"/>
    <w:rsid w:val="001F360B"/>
    <w:rsid w:val="001F6AF4"/>
    <w:rsid w:val="001F78CE"/>
    <w:rsid w:val="002068B5"/>
    <w:rsid w:val="002074EA"/>
    <w:rsid w:val="00210E32"/>
    <w:rsid w:val="002124B5"/>
    <w:rsid w:val="002228D4"/>
    <w:rsid w:val="00232598"/>
    <w:rsid w:val="00264E3E"/>
    <w:rsid w:val="0029639A"/>
    <w:rsid w:val="00297BE4"/>
    <w:rsid w:val="002A17C2"/>
    <w:rsid w:val="002A34E6"/>
    <w:rsid w:val="002A3657"/>
    <w:rsid w:val="002A4F87"/>
    <w:rsid w:val="002B3A1E"/>
    <w:rsid w:val="002B53E7"/>
    <w:rsid w:val="002B7E9D"/>
    <w:rsid w:val="002C0A5D"/>
    <w:rsid w:val="002C2AF0"/>
    <w:rsid w:val="002C5589"/>
    <w:rsid w:val="002E6162"/>
    <w:rsid w:val="00321DCB"/>
    <w:rsid w:val="00327801"/>
    <w:rsid w:val="00334405"/>
    <w:rsid w:val="003355C5"/>
    <w:rsid w:val="00336CAE"/>
    <w:rsid w:val="00345529"/>
    <w:rsid w:val="003470ED"/>
    <w:rsid w:val="00351A89"/>
    <w:rsid w:val="00354573"/>
    <w:rsid w:val="00357342"/>
    <w:rsid w:val="00375BED"/>
    <w:rsid w:val="00385593"/>
    <w:rsid w:val="00392AB6"/>
    <w:rsid w:val="003963F9"/>
    <w:rsid w:val="003A0837"/>
    <w:rsid w:val="003A2D52"/>
    <w:rsid w:val="003D059A"/>
    <w:rsid w:val="003E2E33"/>
    <w:rsid w:val="003F4A26"/>
    <w:rsid w:val="0040187F"/>
    <w:rsid w:val="004175C2"/>
    <w:rsid w:val="0042106D"/>
    <w:rsid w:val="00455AD2"/>
    <w:rsid w:val="00456E98"/>
    <w:rsid w:val="00464C92"/>
    <w:rsid w:val="00475510"/>
    <w:rsid w:val="004771D0"/>
    <w:rsid w:val="00485704"/>
    <w:rsid w:val="004A069C"/>
    <w:rsid w:val="004A3DE4"/>
    <w:rsid w:val="004B574F"/>
    <w:rsid w:val="004D6132"/>
    <w:rsid w:val="004F32F9"/>
    <w:rsid w:val="005232E0"/>
    <w:rsid w:val="005424DC"/>
    <w:rsid w:val="0054421A"/>
    <w:rsid w:val="00547C32"/>
    <w:rsid w:val="00564947"/>
    <w:rsid w:val="0057184F"/>
    <w:rsid w:val="00577258"/>
    <w:rsid w:val="005802FD"/>
    <w:rsid w:val="00580E3E"/>
    <w:rsid w:val="0058267C"/>
    <w:rsid w:val="00584986"/>
    <w:rsid w:val="005A3E86"/>
    <w:rsid w:val="005A794C"/>
    <w:rsid w:val="005D26B9"/>
    <w:rsid w:val="005D4261"/>
    <w:rsid w:val="005F7F9C"/>
    <w:rsid w:val="0061518E"/>
    <w:rsid w:val="00615B74"/>
    <w:rsid w:val="00617B7C"/>
    <w:rsid w:val="006252DC"/>
    <w:rsid w:val="006337DE"/>
    <w:rsid w:val="006378A7"/>
    <w:rsid w:val="00637931"/>
    <w:rsid w:val="00643299"/>
    <w:rsid w:val="0065088F"/>
    <w:rsid w:val="00681479"/>
    <w:rsid w:val="00687B4D"/>
    <w:rsid w:val="006944DB"/>
    <w:rsid w:val="00695FD4"/>
    <w:rsid w:val="006A3232"/>
    <w:rsid w:val="006A4394"/>
    <w:rsid w:val="006A6256"/>
    <w:rsid w:val="006B3603"/>
    <w:rsid w:val="006B43F8"/>
    <w:rsid w:val="006C04A5"/>
    <w:rsid w:val="006C0709"/>
    <w:rsid w:val="006E0DE5"/>
    <w:rsid w:val="006F4018"/>
    <w:rsid w:val="006F48C4"/>
    <w:rsid w:val="00706D81"/>
    <w:rsid w:val="0071011C"/>
    <w:rsid w:val="00712A5F"/>
    <w:rsid w:val="00716AFC"/>
    <w:rsid w:val="0072338C"/>
    <w:rsid w:val="00723397"/>
    <w:rsid w:val="00737768"/>
    <w:rsid w:val="007378E0"/>
    <w:rsid w:val="00741158"/>
    <w:rsid w:val="00765880"/>
    <w:rsid w:val="00774ED2"/>
    <w:rsid w:val="00775CDE"/>
    <w:rsid w:val="007B62C2"/>
    <w:rsid w:val="007C1D36"/>
    <w:rsid w:val="007C75E6"/>
    <w:rsid w:val="007E193A"/>
    <w:rsid w:val="007E6C1E"/>
    <w:rsid w:val="007F037F"/>
    <w:rsid w:val="007F18E5"/>
    <w:rsid w:val="0080313E"/>
    <w:rsid w:val="00805EC8"/>
    <w:rsid w:val="00806CF6"/>
    <w:rsid w:val="00823213"/>
    <w:rsid w:val="00824C7E"/>
    <w:rsid w:val="00835FDB"/>
    <w:rsid w:val="008377FE"/>
    <w:rsid w:val="00844257"/>
    <w:rsid w:val="00844C17"/>
    <w:rsid w:val="008551D2"/>
    <w:rsid w:val="008571DF"/>
    <w:rsid w:val="008B0154"/>
    <w:rsid w:val="008C515A"/>
    <w:rsid w:val="008C53B9"/>
    <w:rsid w:val="008D5B18"/>
    <w:rsid w:val="008E1104"/>
    <w:rsid w:val="008E424B"/>
    <w:rsid w:val="008F6874"/>
    <w:rsid w:val="00900093"/>
    <w:rsid w:val="00912628"/>
    <w:rsid w:val="0092427C"/>
    <w:rsid w:val="009315A9"/>
    <w:rsid w:val="00952EF5"/>
    <w:rsid w:val="00954726"/>
    <w:rsid w:val="00970F38"/>
    <w:rsid w:val="00972469"/>
    <w:rsid w:val="00972795"/>
    <w:rsid w:val="00972EC0"/>
    <w:rsid w:val="0097553C"/>
    <w:rsid w:val="009879D6"/>
    <w:rsid w:val="009973B5"/>
    <w:rsid w:val="009C49B1"/>
    <w:rsid w:val="009C5C9B"/>
    <w:rsid w:val="009D79E2"/>
    <w:rsid w:val="009E0714"/>
    <w:rsid w:val="009E4699"/>
    <w:rsid w:val="009F53DE"/>
    <w:rsid w:val="009F564B"/>
    <w:rsid w:val="00A2737F"/>
    <w:rsid w:val="00A45965"/>
    <w:rsid w:val="00A46BAC"/>
    <w:rsid w:val="00A4780C"/>
    <w:rsid w:val="00A47DDB"/>
    <w:rsid w:val="00A57669"/>
    <w:rsid w:val="00A61638"/>
    <w:rsid w:val="00A77FA4"/>
    <w:rsid w:val="00A8308C"/>
    <w:rsid w:val="00A86954"/>
    <w:rsid w:val="00A94EDC"/>
    <w:rsid w:val="00AA116C"/>
    <w:rsid w:val="00AA50DA"/>
    <w:rsid w:val="00AB084F"/>
    <w:rsid w:val="00AB3F4D"/>
    <w:rsid w:val="00AC75E2"/>
    <w:rsid w:val="00AD22F0"/>
    <w:rsid w:val="00B1605E"/>
    <w:rsid w:val="00B32A9E"/>
    <w:rsid w:val="00B3404C"/>
    <w:rsid w:val="00B36841"/>
    <w:rsid w:val="00B51E07"/>
    <w:rsid w:val="00B529D8"/>
    <w:rsid w:val="00B55AEA"/>
    <w:rsid w:val="00B576D8"/>
    <w:rsid w:val="00B57B64"/>
    <w:rsid w:val="00B625E4"/>
    <w:rsid w:val="00B679CF"/>
    <w:rsid w:val="00BA301E"/>
    <w:rsid w:val="00BC4A9F"/>
    <w:rsid w:val="00BE2B18"/>
    <w:rsid w:val="00BE723B"/>
    <w:rsid w:val="00C121FC"/>
    <w:rsid w:val="00C221B3"/>
    <w:rsid w:val="00C4455F"/>
    <w:rsid w:val="00C50C96"/>
    <w:rsid w:val="00C6229A"/>
    <w:rsid w:val="00C648F0"/>
    <w:rsid w:val="00C72608"/>
    <w:rsid w:val="00C80AAF"/>
    <w:rsid w:val="00C82945"/>
    <w:rsid w:val="00C87ED3"/>
    <w:rsid w:val="00CA76C2"/>
    <w:rsid w:val="00CC1730"/>
    <w:rsid w:val="00CC51D3"/>
    <w:rsid w:val="00CC53FA"/>
    <w:rsid w:val="00CD34A4"/>
    <w:rsid w:val="00CD5F51"/>
    <w:rsid w:val="00CF04A4"/>
    <w:rsid w:val="00D0411D"/>
    <w:rsid w:val="00D05250"/>
    <w:rsid w:val="00D072FD"/>
    <w:rsid w:val="00D1347B"/>
    <w:rsid w:val="00D228ED"/>
    <w:rsid w:val="00D27DFD"/>
    <w:rsid w:val="00D425EF"/>
    <w:rsid w:val="00D43472"/>
    <w:rsid w:val="00D460A7"/>
    <w:rsid w:val="00D50FEA"/>
    <w:rsid w:val="00D61ED0"/>
    <w:rsid w:val="00D73EAA"/>
    <w:rsid w:val="00D81232"/>
    <w:rsid w:val="00D84762"/>
    <w:rsid w:val="00D85D52"/>
    <w:rsid w:val="00D94FA3"/>
    <w:rsid w:val="00DA1538"/>
    <w:rsid w:val="00DD1696"/>
    <w:rsid w:val="00DD61FD"/>
    <w:rsid w:val="00DD72D7"/>
    <w:rsid w:val="00DE6655"/>
    <w:rsid w:val="00DE785C"/>
    <w:rsid w:val="00DF180C"/>
    <w:rsid w:val="00E0159E"/>
    <w:rsid w:val="00E13B8A"/>
    <w:rsid w:val="00E15DF4"/>
    <w:rsid w:val="00E22C46"/>
    <w:rsid w:val="00E40C99"/>
    <w:rsid w:val="00E4382E"/>
    <w:rsid w:val="00E61FDB"/>
    <w:rsid w:val="00E74195"/>
    <w:rsid w:val="00E93D8F"/>
    <w:rsid w:val="00E97636"/>
    <w:rsid w:val="00EB39E4"/>
    <w:rsid w:val="00EB44C0"/>
    <w:rsid w:val="00EC26BE"/>
    <w:rsid w:val="00EC47A0"/>
    <w:rsid w:val="00EE1A25"/>
    <w:rsid w:val="00EE550E"/>
    <w:rsid w:val="00EE570A"/>
    <w:rsid w:val="00EF40B4"/>
    <w:rsid w:val="00F00A4F"/>
    <w:rsid w:val="00F068AA"/>
    <w:rsid w:val="00F14221"/>
    <w:rsid w:val="00F27BDE"/>
    <w:rsid w:val="00F30A66"/>
    <w:rsid w:val="00F31166"/>
    <w:rsid w:val="00F6046D"/>
    <w:rsid w:val="00F62AE4"/>
    <w:rsid w:val="00F67332"/>
    <w:rsid w:val="00F81BB2"/>
    <w:rsid w:val="00FA3393"/>
    <w:rsid w:val="00FB4700"/>
    <w:rsid w:val="00FC62E1"/>
    <w:rsid w:val="00FE38C5"/>
    <w:rsid w:val="00FE6BE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9530"/>
  <w15:chartTrackingRefBased/>
  <w15:docId w15:val="{BD82608E-178C-40CD-B282-BAE8297D5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80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38C"/>
    <w:pPr>
      <w:tabs>
        <w:tab w:val="center" w:pos="4536"/>
        <w:tab w:val="right" w:pos="9072"/>
      </w:tabs>
      <w:spacing w:after="0" w:line="240" w:lineRule="auto"/>
    </w:pPr>
  </w:style>
  <w:style w:type="character" w:customStyle="1" w:styleId="HeaderChar">
    <w:name w:val="Header Char"/>
    <w:basedOn w:val="DefaultParagraphFont"/>
    <w:link w:val="Header"/>
    <w:uiPriority w:val="99"/>
    <w:rsid w:val="0072338C"/>
  </w:style>
  <w:style w:type="paragraph" w:styleId="Footer">
    <w:name w:val="footer"/>
    <w:basedOn w:val="Normal"/>
    <w:link w:val="FooterChar"/>
    <w:uiPriority w:val="99"/>
    <w:unhideWhenUsed/>
    <w:rsid w:val="0072338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2338C"/>
  </w:style>
  <w:style w:type="paragraph" w:styleId="ListParagraph">
    <w:name w:val="List Paragraph"/>
    <w:basedOn w:val="Normal"/>
    <w:uiPriority w:val="34"/>
    <w:qFormat/>
    <w:rsid w:val="0054421A"/>
    <w:pPr>
      <w:ind w:left="720"/>
      <w:contextualSpacing/>
    </w:pPr>
  </w:style>
  <w:style w:type="paragraph" w:styleId="BalloonText">
    <w:name w:val="Balloon Text"/>
    <w:basedOn w:val="Normal"/>
    <w:link w:val="BalloonTextChar"/>
    <w:uiPriority w:val="99"/>
    <w:semiHidden/>
    <w:unhideWhenUsed/>
    <w:rsid w:val="00E01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59E"/>
    <w:rPr>
      <w:rFonts w:ascii="Segoe UI" w:hAnsi="Segoe UI" w:cs="Segoe UI"/>
      <w:sz w:val="18"/>
      <w:szCs w:val="18"/>
    </w:rPr>
  </w:style>
  <w:style w:type="paragraph" w:styleId="NormalWeb">
    <w:name w:val="Normal (Web)"/>
    <w:basedOn w:val="Normal"/>
    <w:uiPriority w:val="99"/>
    <w:unhideWhenUsed/>
    <w:rsid w:val="00210E32"/>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NoSpacing">
    <w:name w:val="No Spacing"/>
    <w:uiPriority w:val="1"/>
    <w:qFormat/>
    <w:rsid w:val="00114380"/>
    <w:pPr>
      <w:spacing w:after="0" w:line="240" w:lineRule="auto"/>
    </w:pPr>
  </w:style>
  <w:style w:type="table" w:styleId="TableGrid">
    <w:name w:val="Table Grid"/>
    <w:basedOn w:val="TableNormal"/>
    <w:uiPriority w:val="39"/>
    <w:rsid w:val="00723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C4A9F"/>
  </w:style>
  <w:style w:type="character" w:styleId="Strong">
    <w:name w:val="Strong"/>
    <w:basedOn w:val="DefaultParagraphFont"/>
    <w:uiPriority w:val="22"/>
    <w:qFormat/>
    <w:rsid w:val="00BC4A9F"/>
    <w:rPr>
      <w:b/>
      <w:bCs/>
    </w:rPr>
  </w:style>
  <w:style w:type="character" w:styleId="Hyperlink">
    <w:name w:val="Hyperlink"/>
    <w:basedOn w:val="DefaultParagraphFont"/>
    <w:uiPriority w:val="99"/>
    <w:semiHidden/>
    <w:unhideWhenUsed/>
    <w:rsid w:val="00185E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108">
      <w:bodyDiv w:val="1"/>
      <w:marLeft w:val="0"/>
      <w:marRight w:val="0"/>
      <w:marTop w:val="0"/>
      <w:marBottom w:val="0"/>
      <w:divBdr>
        <w:top w:val="none" w:sz="0" w:space="0" w:color="auto"/>
        <w:left w:val="none" w:sz="0" w:space="0" w:color="auto"/>
        <w:bottom w:val="none" w:sz="0" w:space="0" w:color="auto"/>
        <w:right w:val="none" w:sz="0" w:space="0" w:color="auto"/>
      </w:divBdr>
    </w:div>
    <w:div w:id="30805317">
      <w:bodyDiv w:val="1"/>
      <w:marLeft w:val="0"/>
      <w:marRight w:val="0"/>
      <w:marTop w:val="0"/>
      <w:marBottom w:val="0"/>
      <w:divBdr>
        <w:top w:val="none" w:sz="0" w:space="0" w:color="auto"/>
        <w:left w:val="none" w:sz="0" w:space="0" w:color="auto"/>
        <w:bottom w:val="none" w:sz="0" w:space="0" w:color="auto"/>
        <w:right w:val="none" w:sz="0" w:space="0" w:color="auto"/>
      </w:divBdr>
    </w:div>
    <w:div w:id="45222538">
      <w:bodyDiv w:val="1"/>
      <w:marLeft w:val="0"/>
      <w:marRight w:val="0"/>
      <w:marTop w:val="0"/>
      <w:marBottom w:val="0"/>
      <w:divBdr>
        <w:top w:val="none" w:sz="0" w:space="0" w:color="auto"/>
        <w:left w:val="none" w:sz="0" w:space="0" w:color="auto"/>
        <w:bottom w:val="none" w:sz="0" w:space="0" w:color="auto"/>
        <w:right w:val="none" w:sz="0" w:space="0" w:color="auto"/>
      </w:divBdr>
    </w:div>
    <w:div w:id="65957485">
      <w:bodyDiv w:val="1"/>
      <w:marLeft w:val="0"/>
      <w:marRight w:val="0"/>
      <w:marTop w:val="0"/>
      <w:marBottom w:val="0"/>
      <w:divBdr>
        <w:top w:val="none" w:sz="0" w:space="0" w:color="auto"/>
        <w:left w:val="none" w:sz="0" w:space="0" w:color="auto"/>
        <w:bottom w:val="none" w:sz="0" w:space="0" w:color="auto"/>
        <w:right w:val="none" w:sz="0" w:space="0" w:color="auto"/>
      </w:divBdr>
    </w:div>
    <w:div w:id="71320445">
      <w:bodyDiv w:val="1"/>
      <w:marLeft w:val="0"/>
      <w:marRight w:val="0"/>
      <w:marTop w:val="0"/>
      <w:marBottom w:val="0"/>
      <w:divBdr>
        <w:top w:val="none" w:sz="0" w:space="0" w:color="auto"/>
        <w:left w:val="none" w:sz="0" w:space="0" w:color="auto"/>
        <w:bottom w:val="none" w:sz="0" w:space="0" w:color="auto"/>
        <w:right w:val="none" w:sz="0" w:space="0" w:color="auto"/>
      </w:divBdr>
    </w:div>
    <w:div w:id="174418164">
      <w:bodyDiv w:val="1"/>
      <w:marLeft w:val="0"/>
      <w:marRight w:val="0"/>
      <w:marTop w:val="0"/>
      <w:marBottom w:val="0"/>
      <w:divBdr>
        <w:top w:val="none" w:sz="0" w:space="0" w:color="auto"/>
        <w:left w:val="none" w:sz="0" w:space="0" w:color="auto"/>
        <w:bottom w:val="none" w:sz="0" w:space="0" w:color="auto"/>
        <w:right w:val="none" w:sz="0" w:space="0" w:color="auto"/>
      </w:divBdr>
    </w:div>
    <w:div w:id="179973517">
      <w:bodyDiv w:val="1"/>
      <w:marLeft w:val="0"/>
      <w:marRight w:val="0"/>
      <w:marTop w:val="0"/>
      <w:marBottom w:val="0"/>
      <w:divBdr>
        <w:top w:val="none" w:sz="0" w:space="0" w:color="auto"/>
        <w:left w:val="none" w:sz="0" w:space="0" w:color="auto"/>
        <w:bottom w:val="none" w:sz="0" w:space="0" w:color="auto"/>
        <w:right w:val="none" w:sz="0" w:space="0" w:color="auto"/>
      </w:divBdr>
    </w:div>
    <w:div w:id="192812732">
      <w:bodyDiv w:val="1"/>
      <w:marLeft w:val="0"/>
      <w:marRight w:val="0"/>
      <w:marTop w:val="0"/>
      <w:marBottom w:val="0"/>
      <w:divBdr>
        <w:top w:val="none" w:sz="0" w:space="0" w:color="auto"/>
        <w:left w:val="none" w:sz="0" w:space="0" w:color="auto"/>
        <w:bottom w:val="none" w:sz="0" w:space="0" w:color="auto"/>
        <w:right w:val="none" w:sz="0" w:space="0" w:color="auto"/>
      </w:divBdr>
    </w:div>
    <w:div w:id="200292870">
      <w:bodyDiv w:val="1"/>
      <w:marLeft w:val="0"/>
      <w:marRight w:val="0"/>
      <w:marTop w:val="0"/>
      <w:marBottom w:val="0"/>
      <w:divBdr>
        <w:top w:val="none" w:sz="0" w:space="0" w:color="auto"/>
        <w:left w:val="none" w:sz="0" w:space="0" w:color="auto"/>
        <w:bottom w:val="none" w:sz="0" w:space="0" w:color="auto"/>
        <w:right w:val="none" w:sz="0" w:space="0" w:color="auto"/>
      </w:divBdr>
    </w:div>
    <w:div w:id="212278494">
      <w:bodyDiv w:val="1"/>
      <w:marLeft w:val="0"/>
      <w:marRight w:val="0"/>
      <w:marTop w:val="0"/>
      <w:marBottom w:val="0"/>
      <w:divBdr>
        <w:top w:val="none" w:sz="0" w:space="0" w:color="auto"/>
        <w:left w:val="none" w:sz="0" w:space="0" w:color="auto"/>
        <w:bottom w:val="none" w:sz="0" w:space="0" w:color="auto"/>
        <w:right w:val="none" w:sz="0" w:space="0" w:color="auto"/>
      </w:divBdr>
    </w:div>
    <w:div w:id="213583620">
      <w:bodyDiv w:val="1"/>
      <w:marLeft w:val="0"/>
      <w:marRight w:val="0"/>
      <w:marTop w:val="0"/>
      <w:marBottom w:val="0"/>
      <w:divBdr>
        <w:top w:val="none" w:sz="0" w:space="0" w:color="auto"/>
        <w:left w:val="none" w:sz="0" w:space="0" w:color="auto"/>
        <w:bottom w:val="none" w:sz="0" w:space="0" w:color="auto"/>
        <w:right w:val="none" w:sz="0" w:space="0" w:color="auto"/>
      </w:divBdr>
    </w:div>
    <w:div w:id="260376614">
      <w:bodyDiv w:val="1"/>
      <w:marLeft w:val="0"/>
      <w:marRight w:val="0"/>
      <w:marTop w:val="0"/>
      <w:marBottom w:val="0"/>
      <w:divBdr>
        <w:top w:val="none" w:sz="0" w:space="0" w:color="auto"/>
        <w:left w:val="none" w:sz="0" w:space="0" w:color="auto"/>
        <w:bottom w:val="none" w:sz="0" w:space="0" w:color="auto"/>
        <w:right w:val="none" w:sz="0" w:space="0" w:color="auto"/>
      </w:divBdr>
    </w:div>
    <w:div w:id="267931426">
      <w:bodyDiv w:val="1"/>
      <w:marLeft w:val="0"/>
      <w:marRight w:val="0"/>
      <w:marTop w:val="0"/>
      <w:marBottom w:val="0"/>
      <w:divBdr>
        <w:top w:val="none" w:sz="0" w:space="0" w:color="auto"/>
        <w:left w:val="none" w:sz="0" w:space="0" w:color="auto"/>
        <w:bottom w:val="none" w:sz="0" w:space="0" w:color="auto"/>
        <w:right w:val="none" w:sz="0" w:space="0" w:color="auto"/>
      </w:divBdr>
    </w:div>
    <w:div w:id="287710186">
      <w:bodyDiv w:val="1"/>
      <w:marLeft w:val="0"/>
      <w:marRight w:val="0"/>
      <w:marTop w:val="0"/>
      <w:marBottom w:val="0"/>
      <w:divBdr>
        <w:top w:val="none" w:sz="0" w:space="0" w:color="auto"/>
        <w:left w:val="none" w:sz="0" w:space="0" w:color="auto"/>
        <w:bottom w:val="none" w:sz="0" w:space="0" w:color="auto"/>
        <w:right w:val="none" w:sz="0" w:space="0" w:color="auto"/>
      </w:divBdr>
    </w:div>
    <w:div w:id="289433694">
      <w:bodyDiv w:val="1"/>
      <w:marLeft w:val="0"/>
      <w:marRight w:val="0"/>
      <w:marTop w:val="0"/>
      <w:marBottom w:val="0"/>
      <w:divBdr>
        <w:top w:val="none" w:sz="0" w:space="0" w:color="auto"/>
        <w:left w:val="none" w:sz="0" w:space="0" w:color="auto"/>
        <w:bottom w:val="none" w:sz="0" w:space="0" w:color="auto"/>
        <w:right w:val="none" w:sz="0" w:space="0" w:color="auto"/>
      </w:divBdr>
    </w:div>
    <w:div w:id="291400453">
      <w:bodyDiv w:val="1"/>
      <w:marLeft w:val="0"/>
      <w:marRight w:val="0"/>
      <w:marTop w:val="0"/>
      <w:marBottom w:val="0"/>
      <w:divBdr>
        <w:top w:val="none" w:sz="0" w:space="0" w:color="auto"/>
        <w:left w:val="none" w:sz="0" w:space="0" w:color="auto"/>
        <w:bottom w:val="none" w:sz="0" w:space="0" w:color="auto"/>
        <w:right w:val="none" w:sz="0" w:space="0" w:color="auto"/>
      </w:divBdr>
    </w:div>
    <w:div w:id="291786694">
      <w:bodyDiv w:val="1"/>
      <w:marLeft w:val="0"/>
      <w:marRight w:val="0"/>
      <w:marTop w:val="0"/>
      <w:marBottom w:val="0"/>
      <w:divBdr>
        <w:top w:val="none" w:sz="0" w:space="0" w:color="auto"/>
        <w:left w:val="none" w:sz="0" w:space="0" w:color="auto"/>
        <w:bottom w:val="none" w:sz="0" w:space="0" w:color="auto"/>
        <w:right w:val="none" w:sz="0" w:space="0" w:color="auto"/>
      </w:divBdr>
    </w:div>
    <w:div w:id="327828055">
      <w:bodyDiv w:val="1"/>
      <w:marLeft w:val="0"/>
      <w:marRight w:val="0"/>
      <w:marTop w:val="0"/>
      <w:marBottom w:val="0"/>
      <w:divBdr>
        <w:top w:val="none" w:sz="0" w:space="0" w:color="auto"/>
        <w:left w:val="none" w:sz="0" w:space="0" w:color="auto"/>
        <w:bottom w:val="none" w:sz="0" w:space="0" w:color="auto"/>
        <w:right w:val="none" w:sz="0" w:space="0" w:color="auto"/>
      </w:divBdr>
    </w:div>
    <w:div w:id="327829042">
      <w:bodyDiv w:val="1"/>
      <w:marLeft w:val="0"/>
      <w:marRight w:val="0"/>
      <w:marTop w:val="0"/>
      <w:marBottom w:val="0"/>
      <w:divBdr>
        <w:top w:val="none" w:sz="0" w:space="0" w:color="auto"/>
        <w:left w:val="none" w:sz="0" w:space="0" w:color="auto"/>
        <w:bottom w:val="none" w:sz="0" w:space="0" w:color="auto"/>
        <w:right w:val="none" w:sz="0" w:space="0" w:color="auto"/>
      </w:divBdr>
    </w:div>
    <w:div w:id="333187918">
      <w:bodyDiv w:val="1"/>
      <w:marLeft w:val="0"/>
      <w:marRight w:val="0"/>
      <w:marTop w:val="0"/>
      <w:marBottom w:val="0"/>
      <w:divBdr>
        <w:top w:val="none" w:sz="0" w:space="0" w:color="auto"/>
        <w:left w:val="none" w:sz="0" w:space="0" w:color="auto"/>
        <w:bottom w:val="none" w:sz="0" w:space="0" w:color="auto"/>
        <w:right w:val="none" w:sz="0" w:space="0" w:color="auto"/>
      </w:divBdr>
    </w:div>
    <w:div w:id="420296681">
      <w:bodyDiv w:val="1"/>
      <w:marLeft w:val="0"/>
      <w:marRight w:val="0"/>
      <w:marTop w:val="0"/>
      <w:marBottom w:val="0"/>
      <w:divBdr>
        <w:top w:val="none" w:sz="0" w:space="0" w:color="auto"/>
        <w:left w:val="none" w:sz="0" w:space="0" w:color="auto"/>
        <w:bottom w:val="none" w:sz="0" w:space="0" w:color="auto"/>
        <w:right w:val="none" w:sz="0" w:space="0" w:color="auto"/>
      </w:divBdr>
    </w:div>
    <w:div w:id="440420832">
      <w:bodyDiv w:val="1"/>
      <w:marLeft w:val="0"/>
      <w:marRight w:val="0"/>
      <w:marTop w:val="0"/>
      <w:marBottom w:val="0"/>
      <w:divBdr>
        <w:top w:val="none" w:sz="0" w:space="0" w:color="auto"/>
        <w:left w:val="none" w:sz="0" w:space="0" w:color="auto"/>
        <w:bottom w:val="none" w:sz="0" w:space="0" w:color="auto"/>
        <w:right w:val="none" w:sz="0" w:space="0" w:color="auto"/>
      </w:divBdr>
    </w:div>
    <w:div w:id="460998791">
      <w:bodyDiv w:val="1"/>
      <w:marLeft w:val="0"/>
      <w:marRight w:val="0"/>
      <w:marTop w:val="0"/>
      <w:marBottom w:val="0"/>
      <w:divBdr>
        <w:top w:val="none" w:sz="0" w:space="0" w:color="auto"/>
        <w:left w:val="none" w:sz="0" w:space="0" w:color="auto"/>
        <w:bottom w:val="none" w:sz="0" w:space="0" w:color="auto"/>
        <w:right w:val="none" w:sz="0" w:space="0" w:color="auto"/>
      </w:divBdr>
    </w:div>
    <w:div w:id="462163757">
      <w:bodyDiv w:val="1"/>
      <w:marLeft w:val="0"/>
      <w:marRight w:val="0"/>
      <w:marTop w:val="0"/>
      <w:marBottom w:val="0"/>
      <w:divBdr>
        <w:top w:val="none" w:sz="0" w:space="0" w:color="auto"/>
        <w:left w:val="none" w:sz="0" w:space="0" w:color="auto"/>
        <w:bottom w:val="none" w:sz="0" w:space="0" w:color="auto"/>
        <w:right w:val="none" w:sz="0" w:space="0" w:color="auto"/>
      </w:divBdr>
    </w:div>
    <w:div w:id="543442202">
      <w:bodyDiv w:val="1"/>
      <w:marLeft w:val="0"/>
      <w:marRight w:val="0"/>
      <w:marTop w:val="0"/>
      <w:marBottom w:val="0"/>
      <w:divBdr>
        <w:top w:val="none" w:sz="0" w:space="0" w:color="auto"/>
        <w:left w:val="none" w:sz="0" w:space="0" w:color="auto"/>
        <w:bottom w:val="none" w:sz="0" w:space="0" w:color="auto"/>
        <w:right w:val="none" w:sz="0" w:space="0" w:color="auto"/>
      </w:divBdr>
    </w:div>
    <w:div w:id="554700513">
      <w:bodyDiv w:val="1"/>
      <w:marLeft w:val="0"/>
      <w:marRight w:val="0"/>
      <w:marTop w:val="0"/>
      <w:marBottom w:val="0"/>
      <w:divBdr>
        <w:top w:val="none" w:sz="0" w:space="0" w:color="auto"/>
        <w:left w:val="none" w:sz="0" w:space="0" w:color="auto"/>
        <w:bottom w:val="none" w:sz="0" w:space="0" w:color="auto"/>
        <w:right w:val="none" w:sz="0" w:space="0" w:color="auto"/>
      </w:divBdr>
    </w:div>
    <w:div w:id="611480272">
      <w:bodyDiv w:val="1"/>
      <w:marLeft w:val="0"/>
      <w:marRight w:val="0"/>
      <w:marTop w:val="0"/>
      <w:marBottom w:val="0"/>
      <w:divBdr>
        <w:top w:val="none" w:sz="0" w:space="0" w:color="auto"/>
        <w:left w:val="none" w:sz="0" w:space="0" w:color="auto"/>
        <w:bottom w:val="none" w:sz="0" w:space="0" w:color="auto"/>
        <w:right w:val="none" w:sz="0" w:space="0" w:color="auto"/>
      </w:divBdr>
    </w:div>
    <w:div w:id="615798887">
      <w:bodyDiv w:val="1"/>
      <w:marLeft w:val="0"/>
      <w:marRight w:val="0"/>
      <w:marTop w:val="0"/>
      <w:marBottom w:val="0"/>
      <w:divBdr>
        <w:top w:val="none" w:sz="0" w:space="0" w:color="auto"/>
        <w:left w:val="none" w:sz="0" w:space="0" w:color="auto"/>
        <w:bottom w:val="none" w:sz="0" w:space="0" w:color="auto"/>
        <w:right w:val="none" w:sz="0" w:space="0" w:color="auto"/>
      </w:divBdr>
    </w:div>
    <w:div w:id="708846082">
      <w:bodyDiv w:val="1"/>
      <w:marLeft w:val="0"/>
      <w:marRight w:val="0"/>
      <w:marTop w:val="0"/>
      <w:marBottom w:val="0"/>
      <w:divBdr>
        <w:top w:val="none" w:sz="0" w:space="0" w:color="auto"/>
        <w:left w:val="none" w:sz="0" w:space="0" w:color="auto"/>
        <w:bottom w:val="none" w:sz="0" w:space="0" w:color="auto"/>
        <w:right w:val="none" w:sz="0" w:space="0" w:color="auto"/>
      </w:divBdr>
    </w:div>
    <w:div w:id="708915614">
      <w:bodyDiv w:val="1"/>
      <w:marLeft w:val="0"/>
      <w:marRight w:val="0"/>
      <w:marTop w:val="0"/>
      <w:marBottom w:val="0"/>
      <w:divBdr>
        <w:top w:val="none" w:sz="0" w:space="0" w:color="auto"/>
        <w:left w:val="none" w:sz="0" w:space="0" w:color="auto"/>
        <w:bottom w:val="none" w:sz="0" w:space="0" w:color="auto"/>
        <w:right w:val="none" w:sz="0" w:space="0" w:color="auto"/>
      </w:divBdr>
    </w:div>
    <w:div w:id="755980089">
      <w:bodyDiv w:val="1"/>
      <w:marLeft w:val="0"/>
      <w:marRight w:val="0"/>
      <w:marTop w:val="0"/>
      <w:marBottom w:val="0"/>
      <w:divBdr>
        <w:top w:val="none" w:sz="0" w:space="0" w:color="auto"/>
        <w:left w:val="none" w:sz="0" w:space="0" w:color="auto"/>
        <w:bottom w:val="none" w:sz="0" w:space="0" w:color="auto"/>
        <w:right w:val="none" w:sz="0" w:space="0" w:color="auto"/>
      </w:divBdr>
    </w:div>
    <w:div w:id="783692008">
      <w:bodyDiv w:val="1"/>
      <w:marLeft w:val="0"/>
      <w:marRight w:val="0"/>
      <w:marTop w:val="0"/>
      <w:marBottom w:val="0"/>
      <w:divBdr>
        <w:top w:val="none" w:sz="0" w:space="0" w:color="auto"/>
        <w:left w:val="none" w:sz="0" w:space="0" w:color="auto"/>
        <w:bottom w:val="none" w:sz="0" w:space="0" w:color="auto"/>
        <w:right w:val="none" w:sz="0" w:space="0" w:color="auto"/>
      </w:divBdr>
    </w:div>
    <w:div w:id="831142429">
      <w:bodyDiv w:val="1"/>
      <w:marLeft w:val="0"/>
      <w:marRight w:val="0"/>
      <w:marTop w:val="0"/>
      <w:marBottom w:val="0"/>
      <w:divBdr>
        <w:top w:val="none" w:sz="0" w:space="0" w:color="auto"/>
        <w:left w:val="none" w:sz="0" w:space="0" w:color="auto"/>
        <w:bottom w:val="none" w:sz="0" w:space="0" w:color="auto"/>
        <w:right w:val="none" w:sz="0" w:space="0" w:color="auto"/>
      </w:divBdr>
    </w:div>
    <w:div w:id="847252888">
      <w:bodyDiv w:val="1"/>
      <w:marLeft w:val="0"/>
      <w:marRight w:val="0"/>
      <w:marTop w:val="0"/>
      <w:marBottom w:val="0"/>
      <w:divBdr>
        <w:top w:val="none" w:sz="0" w:space="0" w:color="auto"/>
        <w:left w:val="none" w:sz="0" w:space="0" w:color="auto"/>
        <w:bottom w:val="none" w:sz="0" w:space="0" w:color="auto"/>
        <w:right w:val="none" w:sz="0" w:space="0" w:color="auto"/>
      </w:divBdr>
    </w:div>
    <w:div w:id="864831381">
      <w:bodyDiv w:val="1"/>
      <w:marLeft w:val="0"/>
      <w:marRight w:val="0"/>
      <w:marTop w:val="0"/>
      <w:marBottom w:val="0"/>
      <w:divBdr>
        <w:top w:val="none" w:sz="0" w:space="0" w:color="auto"/>
        <w:left w:val="none" w:sz="0" w:space="0" w:color="auto"/>
        <w:bottom w:val="none" w:sz="0" w:space="0" w:color="auto"/>
        <w:right w:val="none" w:sz="0" w:space="0" w:color="auto"/>
      </w:divBdr>
    </w:div>
    <w:div w:id="886835103">
      <w:bodyDiv w:val="1"/>
      <w:marLeft w:val="0"/>
      <w:marRight w:val="0"/>
      <w:marTop w:val="0"/>
      <w:marBottom w:val="0"/>
      <w:divBdr>
        <w:top w:val="none" w:sz="0" w:space="0" w:color="auto"/>
        <w:left w:val="none" w:sz="0" w:space="0" w:color="auto"/>
        <w:bottom w:val="none" w:sz="0" w:space="0" w:color="auto"/>
        <w:right w:val="none" w:sz="0" w:space="0" w:color="auto"/>
      </w:divBdr>
    </w:div>
    <w:div w:id="915942871">
      <w:bodyDiv w:val="1"/>
      <w:marLeft w:val="0"/>
      <w:marRight w:val="0"/>
      <w:marTop w:val="0"/>
      <w:marBottom w:val="0"/>
      <w:divBdr>
        <w:top w:val="none" w:sz="0" w:space="0" w:color="auto"/>
        <w:left w:val="none" w:sz="0" w:space="0" w:color="auto"/>
        <w:bottom w:val="none" w:sz="0" w:space="0" w:color="auto"/>
        <w:right w:val="none" w:sz="0" w:space="0" w:color="auto"/>
      </w:divBdr>
    </w:div>
    <w:div w:id="933123124">
      <w:bodyDiv w:val="1"/>
      <w:marLeft w:val="0"/>
      <w:marRight w:val="0"/>
      <w:marTop w:val="0"/>
      <w:marBottom w:val="0"/>
      <w:divBdr>
        <w:top w:val="none" w:sz="0" w:space="0" w:color="auto"/>
        <w:left w:val="none" w:sz="0" w:space="0" w:color="auto"/>
        <w:bottom w:val="none" w:sz="0" w:space="0" w:color="auto"/>
        <w:right w:val="none" w:sz="0" w:space="0" w:color="auto"/>
      </w:divBdr>
    </w:div>
    <w:div w:id="933392716">
      <w:bodyDiv w:val="1"/>
      <w:marLeft w:val="0"/>
      <w:marRight w:val="0"/>
      <w:marTop w:val="0"/>
      <w:marBottom w:val="0"/>
      <w:divBdr>
        <w:top w:val="none" w:sz="0" w:space="0" w:color="auto"/>
        <w:left w:val="none" w:sz="0" w:space="0" w:color="auto"/>
        <w:bottom w:val="none" w:sz="0" w:space="0" w:color="auto"/>
        <w:right w:val="none" w:sz="0" w:space="0" w:color="auto"/>
      </w:divBdr>
    </w:div>
    <w:div w:id="943194783">
      <w:bodyDiv w:val="1"/>
      <w:marLeft w:val="0"/>
      <w:marRight w:val="0"/>
      <w:marTop w:val="0"/>
      <w:marBottom w:val="0"/>
      <w:divBdr>
        <w:top w:val="none" w:sz="0" w:space="0" w:color="auto"/>
        <w:left w:val="none" w:sz="0" w:space="0" w:color="auto"/>
        <w:bottom w:val="none" w:sz="0" w:space="0" w:color="auto"/>
        <w:right w:val="none" w:sz="0" w:space="0" w:color="auto"/>
      </w:divBdr>
    </w:div>
    <w:div w:id="953557191">
      <w:bodyDiv w:val="1"/>
      <w:marLeft w:val="0"/>
      <w:marRight w:val="0"/>
      <w:marTop w:val="0"/>
      <w:marBottom w:val="0"/>
      <w:divBdr>
        <w:top w:val="none" w:sz="0" w:space="0" w:color="auto"/>
        <w:left w:val="none" w:sz="0" w:space="0" w:color="auto"/>
        <w:bottom w:val="none" w:sz="0" w:space="0" w:color="auto"/>
        <w:right w:val="none" w:sz="0" w:space="0" w:color="auto"/>
      </w:divBdr>
    </w:div>
    <w:div w:id="966592901">
      <w:bodyDiv w:val="1"/>
      <w:marLeft w:val="0"/>
      <w:marRight w:val="0"/>
      <w:marTop w:val="0"/>
      <w:marBottom w:val="0"/>
      <w:divBdr>
        <w:top w:val="none" w:sz="0" w:space="0" w:color="auto"/>
        <w:left w:val="none" w:sz="0" w:space="0" w:color="auto"/>
        <w:bottom w:val="none" w:sz="0" w:space="0" w:color="auto"/>
        <w:right w:val="none" w:sz="0" w:space="0" w:color="auto"/>
      </w:divBdr>
    </w:div>
    <w:div w:id="976224966">
      <w:bodyDiv w:val="1"/>
      <w:marLeft w:val="0"/>
      <w:marRight w:val="0"/>
      <w:marTop w:val="0"/>
      <w:marBottom w:val="0"/>
      <w:divBdr>
        <w:top w:val="none" w:sz="0" w:space="0" w:color="auto"/>
        <w:left w:val="none" w:sz="0" w:space="0" w:color="auto"/>
        <w:bottom w:val="none" w:sz="0" w:space="0" w:color="auto"/>
        <w:right w:val="none" w:sz="0" w:space="0" w:color="auto"/>
      </w:divBdr>
    </w:div>
    <w:div w:id="977806984">
      <w:bodyDiv w:val="1"/>
      <w:marLeft w:val="0"/>
      <w:marRight w:val="0"/>
      <w:marTop w:val="0"/>
      <w:marBottom w:val="0"/>
      <w:divBdr>
        <w:top w:val="none" w:sz="0" w:space="0" w:color="auto"/>
        <w:left w:val="none" w:sz="0" w:space="0" w:color="auto"/>
        <w:bottom w:val="none" w:sz="0" w:space="0" w:color="auto"/>
        <w:right w:val="none" w:sz="0" w:space="0" w:color="auto"/>
      </w:divBdr>
    </w:div>
    <w:div w:id="1021008224">
      <w:bodyDiv w:val="1"/>
      <w:marLeft w:val="0"/>
      <w:marRight w:val="0"/>
      <w:marTop w:val="0"/>
      <w:marBottom w:val="0"/>
      <w:divBdr>
        <w:top w:val="none" w:sz="0" w:space="0" w:color="auto"/>
        <w:left w:val="none" w:sz="0" w:space="0" w:color="auto"/>
        <w:bottom w:val="none" w:sz="0" w:space="0" w:color="auto"/>
        <w:right w:val="none" w:sz="0" w:space="0" w:color="auto"/>
      </w:divBdr>
    </w:div>
    <w:div w:id="1066368910">
      <w:bodyDiv w:val="1"/>
      <w:marLeft w:val="0"/>
      <w:marRight w:val="0"/>
      <w:marTop w:val="0"/>
      <w:marBottom w:val="0"/>
      <w:divBdr>
        <w:top w:val="none" w:sz="0" w:space="0" w:color="auto"/>
        <w:left w:val="none" w:sz="0" w:space="0" w:color="auto"/>
        <w:bottom w:val="none" w:sz="0" w:space="0" w:color="auto"/>
        <w:right w:val="none" w:sz="0" w:space="0" w:color="auto"/>
      </w:divBdr>
    </w:div>
    <w:div w:id="1087918515">
      <w:bodyDiv w:val="1"/>
      <w:marLeft w:val="0"/>
      <w:marRight w:val="0"/>
      <w:marTop w:val="0"/>
      <w:marBottom w:val="0"/>
      <w:divBdr>
        <w:top w:val="none" w:sz="0" w:space="0" w:color="auto"/>
        <w:left w:val="none" w:sz="0" w:space="0" w:color="auto"/>
        <w:bottom w:val="none" w:sz="0" w:space="0" w:color="auto"/>
        <w:right w:val="none" w:sz="0" w:space="0" w:color="auto"/>
      </w:divBdr>
    </w:div>
    <w:div w:id="1095595409">
      <w:bodyDiv w:val="1"/>
      <w:marLeft w:val="0"/>
      <w:marRight w:val="0"/>
      <w:marTop w:val="0"/>
      <w:marBottom w:val="0"/>
      <w:divBdr>
        <w:top w:val="none" w:sz="0" w:space="0" w:color="auto"/>
        <w:left w:val="none" w:sz="0" w:space="0" w:color="auto"/>
        <w:bottom w:val="none" w:sz="0" w:space="0" w:color="auto"/>
        <w:right w:val="none" w:sz="0" w:space="0" w:color="auto"/>
      </w:divBdr>
    </w:div>
    <w:div w:id="1098912505">
      <w:bodyDiv w:val="1"/>
      <w:marLeft w:val="0"/>
      <w:marRight w:val="0"/>
      <w:marTop w:val="0"/>
      <w:marBottom w:val="0"/>
      <w:divBdr>
        <w:top w:val="none" w:sz="0" w:space="0" w:color="auto"/>
        <w:left w:val="none" w:sz="0" w:space="0" w:color="auto"/>
        <w:bottom w:val="none" w:sz="0" w:space="0" w:color="auto"/>
        <w:right w:val="none" w:sz="0" w:space="0" w:color="auto"/>
      </w:divBdr>
    </w:div>
    <w:div w:id="1110126355">
      <w:bodyDiv w:val="1"/>
      <w:marLeft w:val="0"/>
      <w:marRight w:val="0"/>
      <w:marTop w:val="0"/>
      <w:marBottom w:val="0"/>
      <w:divBdr>
        <w:top w:val="none" w:sz="0" w:space="0" w:color="auto"/>
        <w:left w:val="none" w:sz="0" w:space="0" w:color="auto"/>
        <w:bottom w:val="none" w:sz="0" w:space="0" w:color="auto"/>
        <w:right w:val="none" w:sz="0" w:space="0" w:color="auto"/>
      </w:divBdr>
    </w:div>
    <w:div w:id="1128275566">
      <w:bodyDiv w:val="1"/>
      <w:marLeft w:val="0"/>
      <w:marRight w:val="0"/>
      <w:marTop w:val="0"/>
      <w:marBottom w:val="0"/>
      <w:divBdr>
        <w:top w:val="none" w:sz="0" w:space="0" w:color="auto"/>
        <w:left w:val="none" w:sz="0" w:space="0" w:color="auto"/>
        <w:bottom w:val="none" w:sz="0" w:space="0" w:color="auto"/>
        <w:right w:val="none" w:sz="0" w:space="0" w:color="auto"/>
      </w:divBdr>
    </w:div>
    <w:div w:id="1149246772">
      <w:bodyDiv w:val="1"/>
      <w:marLeft w:val="0"/>
      <w:marRight w:val="0"/>
      <w:marTop w:val="0"/>
      <w:marBottom w:val="0"/>
      <w:divBdr>
        <w:top w:val="none" w:sz="0" w:space="0" w:color="auto"/>
        <w:left w:val="none" w:sz="0" w:space="0" w:color="auto"/>
        <w:bottom w:val="none" w:sz="0" w:space="0" w:color="auto"/>
        <w:right w:val="none" w:sz="0" w:space="0" w:color="auto"/>
      </w:divBdr>
    </w:div>
    <w:div w:id="1182084678">
      <w:bodyDiv w:val="1"/>
      <w:marLeft w:val="0"/>
      <w:marRight w:val="0"/>
      <w:marTop w:val="0"/>
      <w:marBottom w:val="0"/>
      <w:divBdr>
        <w:top w:val="none" w:sz="0" w:space="0" w:color="auto"/>
        <w:left w:val="none" w:sz="0" w:space="0" w:color="auto"/>
        <w:bottom w:val="none" w:sz="0" w:space="0" w:color="auto"/>
        <w:right w:val="none" w:sz="0" w:space="0" w:color="auto"/>
      </w:divBdr>
    </w:div>
    <w:div w:id="1183742903">
      <w:bodyDiv w:val="1"/>
      <w:marLeft w:val="0"/>
      <w:marRight w:val="0"/>
      <w:marTop w:val="0"/>
      <w:marBottom w:val="0"/>
      <w:divBdr>
        <w:top w:val="none" w:sz="0" w:space="0" w:color="auto"/>
        <w:left w:val="none" w:sz="0" w:space="0" w:color="auto"/>
        <w:bottom w:val="none" w:sz="0" w:space="0" w:color="auto"/>
        <w:right w:val="none" w:sz="0" w:space="0" w:color="auto"/>
      </w:divBdr>
    </w:div>
    <w:div w:id="1213928007">
      <w:bodyDiv w:val="1"/>
      <w:marLeft w:val="0"/>
      <w:marRight w:val="0"/>
      <w:marTop w:val="0"/>
      <w:marBottom w:val="0"/>
      <w:divBdr>
        <w:top w:val="none" w:sz="0" w:space="0" w:color="auto"/>
        <w:left w:val="none" w:sz="0" w:space="0" w:color="auto"/>
        <w:bottom w:val="none" w:sz="0" w:space="0" w:color="auto"/>
        <w:right w:val="none" w:sz="0" w:space="0" w:color="auto"/>
      </w:divBdr>
    </w:div>
    <w:div w:id="1232347759">
      <w:bodyDiv w:val="1"/>
      <w:marLeft w:val="0"/>
      <w:marRight w:val="0"/>
      <w:marTop w:val="0"/>
      <w:marBottom w:val="0"/>
      <w:divBdr>
        <w:top w:val="none" w:sz="0" w:space="0" w:color="auto"/>
        <w:left w:val="none" w:sz="0" w:space="0" w:color="auto"/>
        <w:bottom w:val="none" w:sz="0" w:space="0" w:color="auto"/>
        <w:right w:val="none" w:sz="0" w:space="0" w:color="auto"/>
      </w:divBdr>
    </w:div>
    <w:div w:id="1276520079">
      <w:bodyDiv w:val="1"/>
      <w:marLeft w:val="0"/>
      <w:marRight w:val="0"/>
      <w:marTop w:val="0"/>
      <w:marBottom w:val="0"/>
      <w:divBdr>
        <w:top w:val="none" w:sz="0" w:space="0" w:color="auto"/>
        <w:left w:val="none" w:sz="0" w:space="0" w:color="auto"/>
        <w:bottom w:val="none" w:sz="0" w:space="0" w:color="auto"/>
        <w:right w:val="none" w:sz="0" w:space="0" w:color="auto"/>
      </w:divBdr>
    </w:div>
    <w:div w:id="1290942355">
      <w:bodyDiv w:val="1"/>
      <w:marLeft w:val="0"/>
      <w:marRight w:val="0"/>
      <w:marTop w:val="0"/>
      <w:marBottom w:val="0"/>
      <w:divBdr>
        <w:top w:val="none" w:sz="0" w:space="0" w:color="auto"/>
        <w:left w:val="none" w:sz="0" w:space="0" w:color="auto"/>
        <w:bottom w:val="none" w:sz="0" w:space="0" w:color="auto"/>
        <w:right w:val="none" w:sz="0" w:space="0" w:color="auto"/>
      </w:divBdr>
    </w:div>
    <w:div w:id="1318654936">
      <w:bodyDiv w:val="1"/>
      <w:marLeft w:val="0"/>
      <w:marRight w:val="0"/>
      <w:marTop w:val="0"/>
      <w:marBottom w:val="0"/>
      <w:divBdr>
        <w:top w:val="none" w:sz="0" w:space="0" w:color="auto"/>
        <w:left w:val="none" w:sz="0" w:space="0" w:color="auto"/>
        <w:bottom w:val="none" w:sz="0" w:space="0" w:color="auto"/>
        <w:right w:val="none" w:sz="0" w:space="0" w:color="auto"/>
      </w:divBdr>
    </w:div>
    <w:div w:id="1415544618">
      <w:bodyDiv w:val="1"/>
      <w:marLeft w:val="0"/>
      <w:marRight w:val="0"/>
      <w:marTop w:val="0"/>
      <w:marBottom w:val="0"/>
      <w:divBdr>
        <w:top w:val="none" w:sz="0" w:space="0" w:color="auto"/>
        <w:left w:val="none" w:sz="0" w:space="0" w:color="auto"/>
        <w:bottom w:val="none" w:sz="0" w:space="0" w:color="auto"/>
        <w:right w:val="none" w:sz="0" w:space="0" w:color="auto"/>
      </w:divBdr>
    </w:div>
    <w:div w:id="1425104533">
      <w:bodyDiv w:val="1"/>
      <w:marLeft w:val="0"/>
      <w:marRight w:val="0"/>
      <w:marTop w:val="0"/>
      <w:marBottom w:val="0"/>
      <w:divBdr>
        <w:top w:val="none" w:sz="0" w:space="0" w:color="auto"/>
        <w:left w:val="none" w:sz="0" w:space="0" w:color="auto"/>
        <w:bottom w:val="none" w:sz="0" w:space="0" w:color="auto"/>
        <w:right w:val="none" w:sz="0" w:space="0" w:color="auto"/>
      </w:divBdr>
    </w:div>
    <w:div w:id="1431589315">
      <w:bodyDiv w:val="1"/>
      <w:marLeft w:val="0"/>
      <w:marRight w:val="0"/>
      <w:marTop w:val="0"/>
      <w:marBottom w:val="0"/>
      <w:divBdr>
        <w:top w:val="none" w:sz="0" w:space="0" w:color="auto"/>
        <w:left w:val="none" w:sz="0" w:space="0" w:color="auto"/>
        <w:bottom w:val="none" w:sz="0" w:space="0" w:color="auto"/>
        <w:right w:val="none" w:sz="0" w:space="0" w:color="auto"/>
      </w:divBdr>
    </w:div>
    <w:div w:id="1464620303">
      <w:bodyDiv w:val="1"/>
      <w:marLeft w:val="0"/>
      <w:marRight w:val="0"/>
      <w:marTop w:val="0"/>
      <w:marBottom w:val="0"/>
      <w:divBdr>
        <w:top w:val="none" w:sz="0" w:space="0" w:color="auto"/>
        <w:left w:val="none" w:sz="0" w:space="0" w:color="auto"/>
        <w:bottom w:val="none" w:sz="0" w:space="0" w:color="auto"/>
        <w:right w:val="none" w:sz="0" w:space="0" w:color="auto"/>
      </w:divBdr>
    </w:div>
    <w:div w:id="1476292529">
      <w:bodyDiv w:val="1"/>
      <w:marLeft w:val="0"/>
      <w:marRight w:val="0"/>
      <w:marTop w:val="0"/>
      <w:marBottom w:val="0"/>
      <w:divBdr>
        <w:top w:val="none" w:sz="0" w:space="0" w:color="auto"/>
        <w:left w:val="none" w:sz="0" w:space="0" w:color="auto"/>
        <w:bottom w:val="none" w:sz="0" w:space="0" w:color="auto"/>
        <w:right w:val="none" w:sz="0" w:space="0" w:color="auto"/>
      </w:divBdr>
    </w:div>
    <w:div w:id="1479609376">
      <w:bodyDiv w:val="1"/>
      <w:marLeft w:val="0"/>
      <w:marRight w:val="0"/>
      <w:marTop w:val="0"/>
      <w:marBottom w:val="0"/>
      <w:divBdr>
        <w:top w:val="none" w:sz="0" w:space="0" w:color="auto"/>
        <w:left w:val="none" w:sz="0" w:space="0" w:color="auto"/>
        <w:bottom w:val="none" w:sz="0" w:space="0" w:color="auto"/>
        <w:right w:val="none" w:sz="0" w:space="0" w:color="auto"/>
      </w:divBdr>
    </w:div>
    <w:div w:id="1490902930">
      <w:bodyDiv w:val="1"/>
      <w:marLeft w:val="0"/>
      <w:marRight w:val="0"/>
      <w:marTop w:val="0"/>
      <w:marBottom w:val="0"/>
      <w:divBdr>
        <w:top w:val="none" w:sz="0" w:space="0" w:color="auto"/>
        <w:left w:val="none" w:sz="0" w:space="0" w:color="auto"/>
        <w:bottom w:val="none" w:sz="0" w:space="0" w:color="auto"/>
        <w:right w:val="none" w:sz="0" w:space="0" w:color="auto"/>
      </w:divBdr>
    </w:div>
    <w:div w:id="1491944617">
      <w:bodyDiv w:val="1"/>
      <w:marLeft w:val="0"/>
      <w:marRight w:val="0"/>
      <w:marTop w:val="0"/>
      <w:marBottom w:val="0"/>
      <w:divBdr>
        <w:top w:val="none" w:sz="0" w:space="0" w:color="auto"/>
        <w:left w:val="none" w:sz="0" w:space="0" w:color="auto"/>
        <w:bottom w:val="none" w:sz="0" w:space="0" w:color="auto"/>
        <w:right w:val="none" w:sz="0" w:space="0" w:color="auto"/>
      </w:divBdr>
    </w:div>
    <w:div w:id="1530022250">
      <w:bodyDiv w:val="1"/>
      <w:marLeft w:val="0"/>
      <w:marRight w:val="0"/>
      <w:marTop w:val="0"/>
      <w:marBottom w:val="0"/>
      <w:divBdr>
        <w:top w:val="none" w:sz="0" w:space="0" w:color="auto"/>
        <w:left w:val="none" w:sz="0" w:space="0" w:color="auto"/>
        <w:bottom w:val="none" w:sz="0" w:space="0" w:color="auto"/>
        <w:right w:val="none" w:sz="0" w:space="0" w:color="auto"/>
      </w:divBdr>
    </w:div>
    <w:div w:id="1540587242">
      <w:bodyDiv w:val="1"/>
      <w:marLeft w:val="0"/>
      <w:marRight w:val="0"/>
      <w:marTop w:val="0"/>
      <w:marBottom w:val="0"/>
      <w:divBdr>
        <w:top w:val="none" w:sz="0" w:space="0" w:color="auto"/>
        <w:left w:val="none" w:sz="0" w:space="0" w:color="auto"/>
        <w:bottom w:val="none" w:sz="0" w:space="0" w:color="auto"/>
        <w:right w:val="none" w:sz="0" w:space="0" w:color="auto"/>
      </w:divBdr>
    </w:div>
    <w:div w:id="1564099420">
      <w:bodyDiv w:val="1"/>
      <w:marLeft w:val="0"/>
      <w:marRight w:val="0"/>
      <w:marTop w:val="0"/>
      <w:marBottom w:val="0"/>
      <w:divBdr>
        <w:top w:val="none" w:sz="0" w:space="0" w:color="auto"/>
        <w:left w:val="none" w:sz="0" w:space="0" w:color="auto"/>
        <w:bottom w:val="none" w:sz="0" w:space="0" w:color="auto"/>
        <w:right w:val="none" w:sz="0" w:space="0" w:color="auto"/>
      </w:divBdr>
    </w:div>
    <w:div w:id="1666128316">
      <w:bodyDiv w:val="1"/>
      <w:marLeft w:val="0"/>
      <w:marRight w:val="0"/>
      <w:marTop w:val="0"/>
      <w:marBottom w:val="0"/>
      <w:divBdr>
        <w:top w:val="none" w:sz="0" w:space="0" w:color="auto"/>
        <w:left w:val="none" w:sz="0" w:space="0" w:color="auto"/>
        <w:bottom w:val="none" w:sz="0" w:space="0" w:color="auto"/>
        <w:right w:val="none" w:sz="0" w:space="0" w:color="auto"/>
      </w:divBdr>
    </w:div>
    <w:div w:id="1680542920">
      <w:bodyDiv w:val="1"/>
      <w:marLeft w:val="0"/>
      <w:marRight w:val="0"/>
      <w:marTop w:val="0"/>
      <w:marBottom w:val="0"/>
      <w:divBdr>
        <w:top w:val="none" w:sz="0" w:space="0" w:color="auto"/>
        <w:left w:val="none" w:sz="0" w:space="0" w:color="auto"/>
        <w:bottom w:val="none" w:sz="0" w:space="0" w:color="auto"/>
        <w:right w:val="none" w:sz="0" w:space="0" w:color="auto"/>
      </w:divBdr>
    </w:div>
    <w:div w:id="1689066657">
      <w:bodyDiv w:val="1"/>
      <w:marLeft w:val="0"/>
      <w:marRight w:val="0"/>
      <w:marTop w:val="0"/>
      <w:marBottom w:val="0"/>
      <w:divBdr>
        <w:top w:val="none" w:sz="0" w:space="0" w:color="auto"/>
        <w:left w:val="none" w:sz="0" w:space="0" w:color="auto"/>
        <w:bottom w:val="none" w:sz="0" w:space="0" w:color="auto"/>
        <w:right w:val="none" w:sz="0" w:space="0" w:color="auto"/>
      </w:divBdr>
    </w:div>
    <w:div w:id="1727488798">
      <w:bodyDiv w:val="1"/>
      <w:marLeft w:val="0"/>
      <w:marRight w:val="0"/>
      <w:marTop w:val="0"/>
      <w:marBottom w:val="0"/>
      <w:divBdr>
        <w:top w:val="none" w:sz="0" w:space="0" w:color="auto"/>
        <w:left w:val="none" w:sz="0" w:space="0" w:color="auto"/>
        <w:bottom w:val="none" w:sz="0" w:space="0" w:color="auto"/>
        <w:right w:val="none" w:sz="0" w:space="0" w:color="auto"/>
      </w:divBdr>
    </w:div>
    <w:div w:id="1738360043">
      <w:bodyDiv w:val="1"/>
      <w:marLeft w:val="0"/>
      <w:marRight w:val="0"/>
      <w:marTop w:val="0"/>
      <w:marBottom w:val="0"/>
      <w:divBdr>
        <w:top w:val="none" w:sz="0" w:space="0" w:color="auto"/>
        <w:left w:val="none" w:sz="0" w:space="0" w:color="auto"/>
        <w:bottom w:val="none" w:sz="0" w:space="0" w:color="auto"/>
        <w:right w:val="none" w:sz="0" w:space="0" w:color="auto"/>
      </w:divBdr>
    </w:div>
    <w:div w:id="1740324574">
      <w:bodyDiv w:val="1"/>
      <w:marLeft w:val="0"/>
      <w:marRight w:val="0"/>
      <w:marTop w:val="0"/>
      <w:marBottom w:val="0"/>
      <w:divBdr>
        <w:top w:val="none" w:sz="0" w:space="0" w:color="auto"/>
        <w:left w:val="none" w:sz="0" w:space="0" w:color="auto"/>
        <w:bottom w:val="none" w:sz="0" w:space="0" w:color="auto"/>
        <w:right w:val="none" w:sz="0" w:space="0" w:color="auto"/>
      </w:divBdr>
    </w:div>
    <w:div w:id="1746993847">
      <w:bodyDiv w:val="1"/>
      <w:marLeft w:val="0"/>
      <w:marRight w:val="0"/>
      <w:marTop w:val="0"/>
      <w:marBottom w:val="0"/>
      <w:divBdr>
        <w:top w:val="none" w:sz="0" w:space="0" w:color="auto"/>
        <w:left w:val="none" w:sz="0" w:space="0" w:color="auto"/>
        <w:bottom w:val="none" w:sz="0" w:space="0" w:color="auto"/>
        <w:right w:val="none" w:sz="0" w:space="0" w:color="auto"/>
      </w:divBdr>
    </w:div>
    <w:div w:id="1780836845">
      <w:bodyDiv w:val="1"/>
      <w:marLeft w:val="0"/>
      <w:marRight w:val="0"/>
      <w:marTop w:val="0"/>
      <w:marBottom w:val="0"/>
      <w:divBdr>
        <w:top w:val="none" w:sz="0" w:space="0" w:color="auto"/>
        <w:left w:val="none" w:sz="0" w:space="0" w:color="auto"/>
        <w:bottom w:val="none" w:sz="0" w:space="0" w:color="auto"/>
        <w:right w:val="none" w:sz="0" w:space="0" w:color="auto"/>
      </w:divBdr>
    </w:div>
    <w:div w:id="1797410774">
      <w:bodyDiv w:val="1"/>
      <w:marLeft w:val="0"/>
      <w:marRight w:val="0"/>
      <w:marTop w:val="0"/>
      <w:marBottom w:val="0"/>
      <w:divBdr>
        <w:top w:val="none" w:sz="0" w:space="0" w:color="auto"/>
        <w:left w:val="none" w:sz="0" w:space="0" w:color="auto"/>
        <w:bottom w:val="none" w:sz="0" w:space="0" w:color="auto"/>
        <w:right w:val="none" w:sz="0" w:space="0" w:color="auto"/>
      </w:divBdr>
    </w:div>
    <w:div w:id="1850827471">
      <w:bodyDiv w:val="1"/>
      <w:marLeft w:val="0"/>
      <w:marRight w:val="0"/>
      <w:marTop w:val="0"/>
      <w:marBottom w:val="0"/>
      <w:divBdr>
        <w:top w:val="none" w:sz="0" w:space="0" w:color="auto"/>
        <w:left w:val="none" w:sz="0" w:space="0" w:color="auto"/>
        <w:bottom w:val="none" w:sz="0" w:space="0" w:color="auto"/>
        <w:right w:val="none" w:sz="0" w:space="0" w:color="auto"/>
      </w:divBdr>
    </w:div>
    <w:div w:id="1855264235">
      <w:bodyDiv w:val="1"/>
      <w:marLeft w:val="0"/>
      <w:marRight w:val="0"/>
      <w:marTop w:val="0"/>
      <w:marBottom w:val="0"/>
      <w:divBdr>
        <w:top w:val="none" w:sz="0" w:space="0" w:color="auto"/>
        <w:left w:val="none" w:sz="0" w:space="0" w:color="auto"/>
        <w:bottom w:val="none" w:sz="0" w:space="0" w:color="auto"/>
        <w:right w:val="none" w:sz="0" w:space="0" w:color="auto"/>
      </w:divBdr>
    </w:div>
    <w:div w:id="1881554131">
      <w:bodyDiv w:val="1"/>
      <w:marLeft w:val="0"/>
      <w:marRight w:val="0"/>
      <w:marTop w:val="0"/>
      <w:marBottom w:val="0"/>
      <w:divBdr>
        <w:top w:val="none" w:sz="0" w:space="0" w:color="auto"/>
        <w:left w:val="none" w:sz="0" w:space="0" w:color="auto"/>
        <w:bottom w:val="none" w:sz="0" w:space="0" w:color="auto"/>
        <w:right w:val="none" w:sz="0" w:space="0" w:color="auto"/>
      </w:divBdr>
    </w:div>
    <w:div w:id="1882475094">
      <w:bodyDiv w:val="1"/>
      <w:marLeft w:val="0"/>
      <w:marRight w:val="0"/>
      <w:marTop w:val="0"/>
      <w:marBottom w:val="0"/>
      <w:divBdr>
        <w:top w:val="none" w:sz="0" w:space="0" w:color="auto"/>
        <w:left w:val="none" w:sz="0" w:space="0" w:color="auto"/>
        <w:bottom w:val="none" w:sz="0" w:space="0" w:color="auto"/>
        <w:right w:val="none" w:sz="0" w:space="0" w:color="auto"/>
      </w:divBdr>
    </w:div>
    <w:div w:id="1940869935">
      <w:bodyDiv w:val="1"/>
      <w:marLeft w:val="0"/>
      <w:marRight w:val="0"/>
      <w:marTop w:val="0"/>
      <w:marBottom w:val="0"/>
      <w:divBdr>
        <w:top w:val="none" w:sz="0" w:space="0" w:color="auto"/>
        <w:left w:val="none" w:sz="0" w:space="0" w:color="auto"/>
        <w:bottom w:val="none" w:sz="0" w:space="0" w:color="auto"/>
        <w:right w:val="none" w:sz="0" w:space="0" w:color="auto"/>
      </w:divBdr>
    </w:div>
    <w:div w:id="1972398702">
      <w:bodyDiv w:val="1"/>
      <w:marLeft w:val="0"/>
      <w:marRight w:val="0"/>
      <w:marTop w:val="0"/>
      <w:marBottom w:val="0"/>
      <w:divBdr>
        <w:top w:val="none" w:sz="0" w:space="0" w:color="auto"/>
        <w:left w:val="none" w:sz="0" w:space="0" w:color="auto"/>
        <w:bottom w:val="none" w:sz="0" w:space="0" w:color="auto"/>
        <w:right w:val="none" w:sz="0" w:space="0" w:color="auto"/>
      </w:divBdr>
    </w:div>
    <w:div w:id="1981809344">
      <w:bodyDiv w:val="1"/>
      <w:marLeft w:val="0"/>
      <w:marRight w:val="0"/>
      <w:marTop w:val="0"/>
      <w:marBottom w:val="0"/>
      <w:divBdr>
        <w:top w:val="none" w:sz="0" w:space="0" w:color="auto"/>
        <w:left w:val="none" w:sz="0" w:space="0" w:color="auto"/>
        <w:bottom w:val="none" w:sz="0" w:space="0" w:color="auto"/>
        <w:right w:val="none" w:sz="0" w:space="0" w:color="auto"/>
      </w:divBdr>
    </w:div>
    <w:div w:id="2008167145">
      <w:bodyDiv w:val="1"/>
      <w:marLeft w:val="0"/>
      <w:marRight w:val="0"/>
      <w:marTop w:val="0"/>
      <w:marBottom w:val="0"/>
      <w:divBdr>
        <w:top w:val="none" w:sz="0" w:space="0" w:color="auto"/>
        <w:left w:val="none" w:sz="0" w:space="0" w:color="auto"/>
        <w:bottom w:val="none" w:sz="0" w:space="0" w:color="auto"/>
        <w:right w:val="none" w:sz="0" w:space="0" w:color="auto"/>
      </w:divBdr>
    </w:div>
    <w:div w:id="2022316602">
      <w:bodyDiv w:val="1"/>
      <w:marLeft w:val="0"/>
      <w:marRight w:val="0"/>
      <w:marTop w:val="0"/>
      <w:marBottom w:val="0"/>
      <w:divBdr>
        <w:top w:val="none" w:sz="0" w:space="0" w:color="auto"/>
        <w:left w:val="none" w:sz="0" w:space="0" w:color="auto"/>
        <w:bottom w:val="none" w:sz="0" w:space="0" w:color="auto"/>
        <w:right w:val="none" w:sz="0" w:space="0" w:color="auto"/>
      </w:divBdr>
    </w:div>
    <w:div w:id="2029289025">
      <w:bodyDiv w:val="1"/>
      <w:marLeft w:val="0"/>
      <w:marRight w:val="0"/>
      <w:marTop w:val="0"/>
      <w:marBottom w:val="0"/>
      <w:divBdr>
        <w:top w:val="none" w:sz="0" w:space="0" w:color="auto"/>
        <w:left w:val="none" w:sz="0" w:space="0" w:color="auto"/>
        <w:bottom w:val="none" w:sz="0" w:space="0" w:color="auto"/>
        <w:right w:val="none" w:sz="0" w:space="0" w:color="auto"/>
      </w:divBdr>
    </w:div>
    <w:div w:id="2049839470">
      <w:bodyDiv w:val="1"/>
      <w:marLeft w:val="0"/>
      <w:marRight w:val="0"/>
      <w:marTop w:val="0"/>
      <w:marBottom w:val="0"/>
      <w:divBdr>
        <w:top w:val="none" w:sz="0" w:space="0" w:color="auto"/>
        <w:left w:val="none" w:sz="0" w:space="0" w:color="auto"/>
        <w:bottom w:val="none" w:sz="0" w:space="0" w:color="auto"/>
        <w:right w:val="none" w:sz="0" w:space="0" w:color="auto"/>
      </w:divBdr>
    </w:div>
    <w:div w:id="2079665157">
      <w:bodyDiv w:val="1"/>
      <w:marLeft w:val="0"/>
      <w:marRight w:val="0"/>
      <w:marTop w:val="0"/>
      <w:marBottom w:val="0"/>
      <w:divBdr>
        <w:top w:val="none" w:sz="0" w:space="0" w:color="auto"/>
        <w:left w:val="none" w:sz="0" w:space="0" w:color="auto"/>
        <w:bottom w:val="none" w:sz="0" w:space="0" w:color="auto"/>
        <w:right w:val="none" w:sz="0" w:space="0" w:color="auto"/>
      </w:divBdr>
    </w:div>
    <w:div w:id="2092653984">
      <w:bodyDiv w:val="1"/>
      <w:marLeft w:val="0"/>
      <w:marRight w:val="0"/>
      <w:marTop w:val="0"/>
      <w:marBottom w:val="0"/>
      <w:divBdr>
        <w:top w:val="none" w:sz="0" w:space="0" w:color="auto"/>
        <w:left w:val="none" w:sz="0" w:space="0" w:color="auto"/>
        <w:bottom w:val="none" w:sz="0" w:space="0" w:color="auto"/>
        <w:right w:val="none" w:sz="0" w:space="0" w:color="auto"/>
      </w:divBdr>
    </w:div>
    <w:div w:id="2115707841">
      <w:bodyDiv w:val="1"/>
      <w:marLeft w:val="0"/>
      <w:marRight w:val="0"/>
      <w:marTop w:val="0"/>
      <w:marBottom w:val="0"/>
      <w:divBdr>
        <w:top w:val="none" w:sz="0" w:space="0" w:color="auto"/>
        <w:left w:val="none" w:sz="0" w:space="0" w:color="auto"/>
        <w:bottom w:val="none" w:sz="0" w:space="0" w:color="auto"/>
        <w:right w:val="none" w:sz="0" w:space="0" w:color="auto"/>
      </w:divBdr>
    </w:div>
    <w:div w:id="2121562074">
      <w:bodyDiv w:val="1"/>
      <w:marLeft w:val="0"/>
      <w:marRight w:val="0"/>
      <w:marTop w:val="0"/>
      <w:marBottom w:val="0"/>
      <w:divBdr>
        <w:top w:val="none" w:sz="0" w:space="0" w:color="auto"/>
        <w:left w:val="none" w:sz="0" w:space="0" w:color="auto"/>
        <w:bottom w:val="none" w:sz="0" w:space="0" w:color="auto"/>
        <w:right w:val="none" w:sz="0" w:space="0" w:color="auto"/>
      </w:divBdr>
    </w:div>
    <w:div w:id="2132279766">
      <w:bodyDiv w:val="1"/>
      <w:marLeft w:val="0"/>
      <w:marRight w:val="0"/>
      <w:marTop w:val="0"/>
      <w:marBottom w:val="0"/>
      <w:divBdr>
        <w:top w:val="none" w:sz="0" w:space="0" w:color="auto"/>
        <w:left w:val="none" w:sz="0" w:space="0" w:color="auto"/>
        <w:bottom w:val="none" w:sz="0" w:space="0" w:color="auto"/>
        <w:right w:val="none" w:sz="0" w:space="0" w:color="auto"/>
      </w:divBdr>
    </w:div>
    <w:div w:id="214338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78C05-0998-4580-B6DF-029F379B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27</Pages>
  <Words>8190</Words>
  <Characters>46685</Characters>
  <Application>Microsoft Office Word</Application>
  <DocSecurity>0</DocSecurity>
  <Lines>389</Lines>
  <Paragraphs>109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2019-10-18T13:10:00Z</cp:lastPrinted>
  <dcterms:created xsi:type="dcterms:W3CDTF">2019-10-23T12:33:00Z</dcterms:created>
  <dcterms:modified xsi:type="dcterms:W3CDTF">2023-09-11T15:18:00Z</dcterms:modified>
</cp:coreProperties>
</file>