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CF" w:rsidRDefault="00CB0B4A">
      <w:r>
        <w:t xml:space="preserve">Дневен </w:t>
      </w:r>
      <w:r w:rsidR="00694B8F">
        <w:t>ред на заседанието в 17:00 на 30</w:t>
      </w:r>
      <w:r>
        <w:t>.09.2019</w:t>
      </w:r>
    </w:p>
    <w:p w:rsidR="00694B8F" w:rsidRPr="008E3BA0" w:rsidRDefault="00694B8F" w:rsidP="00694B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3BA0">
        <w:rPr>
          <w:rFonts w:ascii="Times New Roman" w:hAnsi="Times New Roman" w:cs="Times New Roman"/>
        </w:rPr>
        <w:t>Утвърждаване на Приложение към решение № -1055-МИ от 11.09.2019 г. – бланка – чернова за отразяване на резултатите от преброяването на предпочитанията –</w:t>
      </w:r>
      <w:r w:rsidRPr="008E3BA0">
        <w:rPr>
          <w:rFonts w:ascii="Times New Roman" w:hAnsi="Times New Roman" w:cs="Times New Roman"/>
          <w:lang w:val="en-US"/>
        </w:rPr>
        <w:t>(</w:t>
      </w:r>
      <w:r w:rsidRPr="008E3BA0">
        <w:rPr>
          <w:rFonts w:ascii="Times New Roman" w:hAnsi="Times New Roman" w:cs="Times New Roman"/>
        </w:rPr>
        <w:t>преференциите</w:t>
      </w:r>
      <w:r w:rsidRPr="008E3BA0">
        <w:rPr>
          <w:rFonts w:ascii="Times New Roman" w:hAnsi="Times New Roman" w:cs="Times New Roman"/>
          <w:lang w:val="en-US"/>
        </w:rPr>
        <w:t>)</w:t>
      </w:r>
    </w:p>
    <w:p w:rsidR="00694B8F" w:rsidRPr="008E3BA0" w:rsidRDefault="00694B8F" w:rsidP="00694B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8E3BA0">
        <w:rPr>
          <w:rFonts w:ascii="Times New Roman" w:hAnsi="Times New Roman" w:cs="Times New Roman"/>
          <w:sz w:val="24"/>
        </w:rPr>
        <w:t xml:space="preserve">Одобряване на тираж на бюлетините </w:t>
      </w:r>
      <w:bookmarkEnd w:id="0"/>
      <w:r w:rsidRPr="008E3BA0">
        <w:rPr>
          <w:rFonts w:ascii="Times New Roman" w:hAnsi="Times New Roman" w:cs="Times New Roman"/>
          <w:sz w:val="24"/>
        </w:rPr>
        <w:t>при произвеждане на изборите за общински съветници и за кметове на 27 октомври 2019 г. в община Раковски.</w:t>
      </w:r>
    </w:p>
    <w:p w:rsidR="00694B8F" w:rsidRPr="008E3BA0" w:rsidRDefault="00694B8F" w:rsidP="00694B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E3BA0">
        <w:rPr>
          <w:rFonts w:ascii="Times New Roman" w:hAnsi="Times New Roman" w:cs="Times New Roman"/>
          <w:sz w:val="24"/>
        </w:rPr>
        <w:t xml:space="preserve">Одобряване на графичния файл с образец на бюлетина за кандидати за Кмет на Община Раковски, кметове на кметства: </w:t>
      </w:r>
      <w:r w:rsidRPr="008E3BA0">
        <w:rPr>
          <w:rFonts w:ascii="Times New Roman" w:hAnsi="Times New Roman" w:cs="Times New Roman"/>
          <w:sz w:val="24"/>
          <w:shd w:val="clear" w:color="auto" w:fill="FFFFFF"/>
        </w:rPr>
        <w:t xml:space="preserve">Белозем, Момино село, Стряма, Чалъкови, Шишманци </w:t>
      </w:r>
      <w:r w:rsidRPr="008E3BA0">
        <w:rPr>
          <w:rFonts w:ascii="Times New Roman" w:hAnsi="Times New Roman" w:cs="Times New Roman"/>
          <w:sz w:val="24"/>
        </w:rPr>
        <w:t>и кандидати за общински съветници на Община Раковски, както и начина за изписване на имената на партиите, коалициите и местните коалиции,  регистрирани за участие в изборите за общински съветници и за кметове на 27 октомври 2019 г. в община Раковски.</w:t>
      </w:r>
    </w:p>
    <w:p w:rsidR="007360C6" w:rsidRPr="00CB0B4A" w:rsidRDefault="007360C6" w:rsidP="00CB0B4A">
      <w:pPr>
        <w:pStyle w:val="a3"/>
        <w:numPr>
          <w:ilvl w:val="0"/>
          <w:numId w:val="1"/>
        </w:numPr>
      </w:pPr>
    </w:p>
    <w:sectPr w:rsidR="007360C6" w:rsidRPr="00CB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941"/>
    <w:multiLevelType w:val="hybridMultilevel"/>
    <w:tmpl w:val="08B0CA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5447"/>
    <w:multiLevelType w:val="hybridMultilevel"/>
    <w:tmpl w:val="C680A82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07"/>
    <w:rsid w:val="00427607"/>
    <w:rsid w:val="005210CF"/>
    <w:rsid w:val="00694B8F"/>
    <w:rsid w:val="007360C6"/>
    <w:rsid w:val="00C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6AF7-55CB-48EA-8850-AF72BEC9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2019-09-26T07:20:00Z</dcterms:created>
  <dcterms:modified xsi:type="dcterms:W3CDTF">2019-09-30T07:09:00Z</dcterms:modified>
</cp:coreProperties>
</file>